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2" w:rsidRDefault="003A2D62"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bookmarkStart w:id="0" w:name="_GoBack"/>
      <w:bookmarkEnd w:id="0"/>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Pr="00352C57"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3A2D62" w:rsidRPr="00352C57" w:rsidRDefault="00ED5F49"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7E7288" w:rsidRDefault="003A2D62" w:rsidP="007E7288">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48"/>
          <w:szCs w:val="48"/>
        </w:rPr>
      </w:pPr>
      <w:r w:rsidRPr="00276685">
        <w:rPr>
          <w:rFonts w:ascii="Benguiat Bk BT" w:hAnsi="Benguiat Bk BT"/>
          <w:b/>
          <w:sz w:val="48"/>
          <w:szCs w:val="48"/>
        </w:rPr>
        <w:t>Ley</w:t>
      </w:r>
      <w:r w:rsidRPr="00276685">
        <w:rPr>
          <w:rFonts w:ascii="Benguiat Bk BT" w:hAnsi="Benguiat Bk BT"/>
          <w:sz w:val="48"/>
          <w:szCs w:val="48"/>
        </w:rPr>
        <w:t xml:space="preserve"> </w:t>
      </w:r>
      <w:r w:rsidRPr="00276685">
        <w:rPr>
          <w:rFonts w:ascii="Benguiat Bk BT" w:hAnsi="Benguiat Bk BT"/>
          <w:b/>
          <w:sz w:val="48"/>
          <w:szCs w:val="48"/>
        </w:rPr>
        <w:t xml:space="preserve">de </w:t>
      </w:r>
      <w:r w:rsidR="00663398" w:rsidRPr="00663398">
        <w:rPr>
          <w:rFonts w:ascii="Benguiat Bk BT" w:hAnsi="Benguiat Bk BT"/>
          <w:b/>
          <w:sz w:val="48"/>
          <w:szCs w:val="48"/>
        </w:rPr>
        <w:t xml:space="preserve">Promoción </w:t>
      </w:r>
      <w:r w:rsidR="00663398">
        <w:rPr>
          <w:rFonts w:ascii="Benguiat Bk BT" w:hAnsi="Benguiat Bk BT"/>
          <w:b/>
          <w:sz w:val="48"/>
          <w:szCs w:val="48"/>
        </w:rPr>
        <w:t>a</w:t>
      </w:r>
      <w:r w:rsidR="00663398" w:rsidRPr="00663398">
        <w:rPr>
          <w:rFonts w:ascii="Benguiat Bk BT" w:hAnsi="Benguiat Bk BT"/>
          <w:b/>
          <w:sz w:val="48"/>
          <w:szCs w:val="48"/>
        </w:rPr>
        <w:t xml:space="preserve"> </w:t>
      </w:r>
      <w:r w:rsidR="00663398">
        <w:rPr>
          <w:rFonts w:ascii="Benguiat Bk BT" w:hAnsi="Benguiat Bk BT"/>
          <w:b/>
          <w:sz w:val="48"/>
          <w:szCs w:val="48"/>
        </w:rPr>
        <w:t>l</w:t>
      </w:r>
      <w:r w:rsidR="00663398" w:rsidRPr="00663398">
        <w:rPr>
          <w:rFonts w:ascii="Benguiat Bk BT" w:hAnsi="Benguiat Bk BT"/>
          <w:b/>
          <w:sz w:val="48"/>
          <w:szCs w:val="48"/>
        </w:rPr>
        <w:t xml:space="preserve">a Lectura </w:t>
      </w:r>
      <w:r w:rsidR="00663398">
        <w:rPr>
          <w:rFonts w:ascii="Benguiat Bk BT" w:hAnsi="Benguiat Bk BT"/>
          <w:b/>
          <w:sz w:val="48"/>
          <w:szCs w:val="48"/>
        </w:rPr>
        <w:t>y</w:t>
      </w:r>
      <w:r w:rsidR="00663398" w:rsidRPr="00663398">
        <w:rPr>
          <w:rFonts w:ascii="Benguiat Bk BT" w:hAnsi="Benguiat Bk BT"/>
          <w:b/>
          <w:sz w:val="48"/>
          <w:szCs w:val="48"/>
        </w:rPr>
        <w:t xml:space="preserve"> Creación </w:t>
      </w:r>
      <w:r w:rsidR="00663398">
        <w:rPr>
          <w:rFonts w:ascii="Benguiat Bk BT" w:hAnsi="Benguiat Bk BT"/>
          <w:b/>
          <w:sz w:val="48"/>
          <w:szCs w:val="48"/>
        </w:rPr>
        <w:t>d</w:t>
      </w:r>
      <w:r w:rsidR="00663398" w:rsidRPr="00663398">
        <w:rPr>
          <w:rFonts w:ascii="Benguiat Bk BT" w:hAnsi="Benguiat Bk BT"/>
          <w:b/>
          <w:sz w:val="48"/>
          <w:szCs w:val="48"/>
        </w:rPr>
        <w:t xml:space="preserve">e Libros </w:t>
      </w:r>
      <w:r w:rsidR="00663398">
        <w:rPr>
          <w:rFonts w:ascii="Benguiat Bk BT" w:hAnsi="Benguiat Bk BT"/>
          <w:b/>
          <w:sz w:val="48"/>
          <w:szCs w:val="48"/>
        </w:rPr>
        <w:t>p</w:t>
      </w:r>
      <w:r w:rsidR="00663398" w:rsidRPr="00663398">
        <w:rPr>
          <w:rFonts w:ascii="Benguiat Bk BT" w:hAnsi="Benguiat Bk BT"/>
          <w:b/>
          <w:sz w:val="48"/>
          <w:szCs w:val="48"/>
        </w:rPr>
        <w:t xml:space="preserve">ara </w:t>
      </w:r>
      <w:r w:rsidR="00663398">
        <w:rPr>
          <w:rFonts w:ascii="Benguiat Bk BT" w:hAnsi="Benguiat Bk BT"/>
          <w:b/>
          <w:sz w:val="48"/>
          <w:szCs w:val="48"/>
        </w:rPr>
        <w:t>e</w:t>
      </w:r>
      <w:r w:rsidR="00663398" w:rsidRPr="00663398">
        <w:rPr>
          <w:rFonts w:ascii="Benguiat Bk BT" w:hAnsi="Benguiat Bk BT"/>
          <w:b/>
          <w:sz w:val="48"/>
          <w:szCs w:val="48"/>
        </w:rPr>
        <w:t xml:space="preserve">l Estado </w:t>
      </w:r>
      <w:r w:rsidR="00663398">
        <w:rPr>
          <w:rFonts w:ascii="Benguiat Bk BT" w:hAnsi="Benguiat Bk BT"/>
          <w:b/>
          <w:sz w:val="48"/>
          <w:szCs w:val="48"/>
        </w:rPr>
        <w:t>d</w:t>
      </w:r>
      <w:r w:rsidR="00663398" w:rsidRPr="00663398">
        <w:rPr>
          <w:rFonts w:ascii="Benguiat Bk BT" w:hAnsi="Benguiat Bk BT"/>
          <w:b/>
          <w:sz w:val="48"/>
          <w:szCs w:val="48"/>
        </w:rPr>
        <w:t xml:space="preserve">e </w:t>
      </w:r>
      <w:r w:rsidR="007C28FA" w:rsidRPr="00663398">
        <w:rPr>
          <w:rFonts w:ascii="Benguiat Bk BT" w:hAnsi="Benguiat Bk BT"/>
          <w:b/>
          <w:sz w:val="48"/>
          <w:szCs w:val="48"/>
        </w:rPr>
        <w:t>Tamaulipas</w:t>
      </w:r>
    </w:p>
    <w:p w:rsidR="003A2D62" w:rsidRPr="00422C15" w:rsidRDefault="003A2D62" w:rsidP="00352C57">
      <w:pPr>
        <w:pBdr>
          <w:top w:val="single" w:sz="18" w:space="1" w:color="auto"/>
          <w:left w:val="single" w:sz="18" w:space="4" w:color="auto"/>
          <w:bottom w:val="single" w:sz="18" w:space="1" w:color="auto"/>
          <w:right w:val="single" w:sz="18" w:space="4" w:color="auto"/>
        </w:pBdr>
        <w:ind w:left="142" w:right="190"/>
        <w:jc w:val="cente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D3644" w:rsidRDefault="007D364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D3644" w:rsidRDefault="007D364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D3644" w:rsidRDefault="007D364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45370" w:rsidRDefault="00645370"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45370" w:rsidRDefault="00645370"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45370" w:rsidRDefault="00645370"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D3644" w:rsidRDefault="007D364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D3644" w:rsidRDefault="007D364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D3644" w:rsidRDefault="007D364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D3644" w:rsidRPr="00352C57" w:rsidRDefault="007D364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63398" w:rsidRDefault="00663398"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p>
    <w:p w:rsidR="00663398" w:rsidRDefault="00663398"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r w:rsidRPr="00352C57">
        <w:rPr>
          <w:rFonts w:ascii="Arial" w:hAnsi="Arial" w:cs="Arial"/>
          <w:b/>
          <w:lang w:val="es-MX"/>
        </w:rPr>
        <w:t xml:space="preserve">Documento de consulta </w:t>
      </w:r>
    </w:p>
    <w:p w:rsidR="00663398" w:rsidRDefault="003A0DE3"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r>
        <w:rPr>
          <w:rFonts w:ascii="Arial" w:hAnsi="Arial" w:cs="Arial"/>
          <w:b/>
        </w:rPr>
        <w:t xml:space="preserve">Última reforma aplicada P.O. </w:t>
      </w:r>
      <w:r w:rsidR="00C019E0">
        <w:rPr>
          <w:rFonts w:ascii="Arial" w:hAnsi="Arial" w:cs="Arial"/>
          <w:b/>
        </w:rPr>
        <w:t xml:space="preserve">Extraordinario </w:t>
      </w:r>
      <w:r>
        <w:rPr>
          <w:rFonts w:ascii="Arial" w:hAnsi="Arial" w:cs="Arial"/>
          <w:b/>
        </w:rPr>
        <w:t xml:space="preserve">del </w:t>
      </w:r>
      <w:r w:rsidR="00C019E0">
        <w:rPr>
          <w:rFonts w:ascii="Arial" w:hAnsi="Arial" w:cs="Arial"/>
          <w:b/>
        </w:rPr>
        <w:t>15</w:t>
      </w:r>
      <w:r>
        <w:rPr>
          <w:rFonts w:ascii="Arial" w:hAnsi="Arial" w:cs="Arial"/>
          <w:b/>
        </w:rPr>
        <w:t xml:space="preserve"> de </w:t>
      </w:r>
      <w:r w:rsidR="00C019E0">
        <w:rPr>
          <w:rFonts w:ascii="Arial" w:hAnsi="Arial" w:cs="Arial"/>
          <w:b/>
        </w:rPr>
        <w:t>diciembre</w:t>
      </w:r>
      <w:r>
        <w:rPr>
          <w:rFonts w:ascii="Arial" w:hAnsi="Arial" w:cs="Arial"/>
          <w:b/>
        </w:rPr>
        <w:t xml:space="preserve"> de 201</w:t>
      </w:r>
      <w:r w:rsidR="00C019E0">
        <w:rPr>
          <w:rFonts w:ascii="Arial" w:hAnsi="Arial" w:cs="Arial"/>
          <w:b/>
        </w:rPr>
        <w:t>7</w:t>
      </w:r>
      <w:r>
        <w:rPr>
          <w:rFonts w:ascii="Arial" w:hAnsi="Arial" w:cs="Arial"/>
          <w:b/>
        </w:rPr>
        <w:t>.</w:t>
      </w:r>
    </w:p>
    <w:p w:rsidR="0006628E" w:rsidRPr="0006628E" w:rsidRDefault="009B6197" w:rsidP="0006628E">
      <w:pPr>
        <w:jc w:val="both"/>
        <w:rPr>
          <w:rFonts w:ascii="Arial" w:hAnsi="Arial" w:cs="Arial"/>
          <w:lang w:val="es-ES" w:eastAsia="en-US"/>
        </w:rPr>
      </w:pPr>
      <w:r w:rsidRPr="00352C57">
        <w:rPr>
          <w:rFonts w:ascii="Arial" w:hAnsi="Arial"/>
        </w:rPr>
        <w:br w:type="page"/>
      </w:r>
      <w:r w:rsidR="0006628E" w:rsidRPr="00B63464">
        <w:rPr>
          <w:rFonts w:ascii="Arial" w:hAnsi="Arial" w:cs="Arial"/>
          <w:b/>
          <w:lang w:val="es-ES" w:eastAsia="en-US"/>
        </w:rPr>
        <w:lastRenderedPageBreak/>
        <w:t>EGIDIO TORRE CANTÚ</w:t>
      </w:r>
      <w:r w:rsidR="0006628E" w:rsidRPr="0006628E">
        <w:rPr>
          <w:rFonts w:ascii="Arial" w:hAnsi="Arial" w:cs="Arial"/>
          <w:lang w:val="es-ES" w:eastAsia="en-US"/>
        </w:rPr>
        <w:t>, Gobernador Constitucional del Estado Libre y Soberano de Tamaulipas, a sus habitantes hace saber:</w:t>
      </w:r>
    </w:p>
    <w:p w:rsidR="0006628E" w:rsidRPr="00335F5D" w:rsidRDefault="0006628E" w:rsidP="0006628E">
      <w:pPr>
        <w:jc w:val="both"/>
        <w:rPr>
          <w:rFonts w:ascii="Arial" w:hAnsi="Arial" w:cs="Arial"/>
          <w:sz w:val="16"/>
          <w:szCs w:val="16"/>
          <w:lang w:val="es-ES" w:eastAsia="en-US"/>
        </w:rPr>
      </w:pPr>
    </w:p>
    <w:p w:rsidR="0006628E" w:rsidRPr="0006628E" w:rsidRDefault="0006628E" w:rsidP="0006628E">
      <w:pPr>
        <w:jc w:val="both"/>
        <w:rPr>
          <w:rFonts w:ascii="Arial" w:hAnsi="Arial" w:cs="Arial"/>
          <w:lang w:val="es-ES" w:eastAsia="en-US"/>
        </w:rPr>
      </w:pPr>
      <w:r w:rsidRPr="0006628E">
        <w:rPr>
          <w:rFonts w:ascii="Arial" w:hAnsi="Arial" w:cs="Arial"/>
          <w:lang w:val="es-ES" w:eastAsia="en-US"/>
        </w:rPr>
        <w:t>Que el Honorable Congreso del Estado, ha tenido a bien expedir el siguiente Decreto:</w:t>
      </w:r>
    </w:p>
    <w:p w:rsidR="0006628E" w:rsidRPr="00335F5D" w:rsidRDefault="0006628E" w:rsidP="0006628E">
      <w:pPr>
        <w:jc w:val="both"/>
        <w:rPr>
          <w:rFonts w:ascii="Arial" w:hAnsi="Arial" w:cs="Arial"/>
          <w:sz w:val="16"/>
          <w:szCs w:val="16"/>
          <w:lang w:val="es-ES" w:eastAsia="en-US"/>
        </w:rPr>
      </w:pPr>
    </w:p>
    <w:p w:rsidR="0006628E" w:rsidRPr="0006628E" w:rsidRDefault="0006628E" w:rsidP="0006628E">
      <w:pPr>
        <w:jc w:val="both"/>
        <w:rPr>
          <w:rFonts w:ascii="Arial" w:hAnsi="Arial" w:cs="Arial"/>
          <w:lang w:val="es-ES" w:eastAsia="en-US"/>
        </w:rPr>
      </w:pPr>
      <w:r w:rsidRPr="0006628E">
        <w:rPr>
          <w:rFonts w:ascii="Arial" w:hAnsi="Arial" w:cs="Arial"/>
          <w:lang w:val="es-ES" w:eastAsia="en-US"/>
        </w:rPr>
        <w:t>Al margen un sello que dice:- “Estados Unidos Mexicanos.- Gobierno de Tamaulipas.- Poder Legislativo.</w:t>
      </w:r>
    </w:p>
    <w:p w:rsidR="0006628E" w:rsidRPr="00335F5D" w:rsidRDefault="0006628E" w:rsidP="0006628E">
      <w:pPr>
        <w:jc w:val="both"/>
        <w:rPr>
          <w:rFonts w:ascii="Arial" w:hAnsi="Arial" w:cs="Arial"/>
          <w:sz w:val="16"/>
          <w:szCs w:val="16"/>
          <w:lang w:val="es-MX" w:eastAsia="en-US"/>
        </w:rPr>
      </w:pPr>
    </w:p>
    <w:p w:rsidR="007C28FA" w:rsidRPr="007C28FA" w:rsidRDefault="007C28FA" w:rsidP="007C28FA">
      <w:pPr>
        <w:ind w:right="48"/>
        <w:jc w:val="both"/>
        <w:rPr>
          <w:rFonts w:ascii="Arial" w:hAnsi="Arial" w:cs="Arial"/>
          <w:b/>
          <w:lang w:val="es-MX" w:eastAsia="en-US"/>
        </w:rPr>
      </w:pPr>
      <w:r w:rsidRPr="007C28FA">
        <w:rPr>
          <w:rFonts w:ascii="Arial" w:hAnsi="Arial" w:cs="Arial"/>
          <w:b/>
          <w:lang w:val="es-ES" w:eastAsia="en-US"/>
        </w:rPr>
        <w:t>LA SEXAGÉSIMA</w:t>
      </w:r>
      <w:r w:rsidRPr="007C28FA">
        <w:rPr>
          <w:rFonts w:ascii="Arial" w:hAnsi="Arial" w:cs="Arial"/>
          <w:b/>
          <w:bCs/>
          <w:lang w:val="es-ES" w:eastAsia="en-US"/>
        </w:rPr>
        <w:t xml:space="preserve"> PRIMERA </w:t>
      </w:r>
      <w:r w:rsidRPr="007C28FA">
        <w:rPr>
          <w:rFonts w:ascii="Arial" w:hAnsi="Arial" w:cs="Arial"/>
          <w:b/>
          <w:lang w:val="es-ES" w:eastAsia="en-US"/>
        </w:rPr>
        <w:t xml:space="preserve">LEGISLATURA DEL CONGRESO CONSTITUCIONAL DEL ESTADO LIBRE Y SOBERANO DE TAMAULIPAS, </w:t>
      </w:r>
      <w:r w:rsidRPr="007C28FA">
        <w:rPr>
          <w:rFonts w:ascii="Arial" w:hAnsi="Arial" w:cs="Arial"/>
          <w:b/>
          <w:lang w:val="es-MX" w:eastAsia="en-US"/>
        </w:rPr>
        <w:t>EN USO DE LAS FACULTADES QUE LE CONFIEREN LOS ARTÍCULOS 58 FRACCIÓN I DE LA CONSTITUCIÓN POLÍTICA LOCAL;</w:t>
      </w:r>
      <w:r w:rsidRPr="007C28FA">
        <w:rPr>
          <w:rFonts w:ascii="Arial" w:hAnsi="Arial" w:cs="Arial"/>
          <w:b/>
          <w:bCs/>
          <w:lang w:val="es-MX" w:eastAsia="en-US"/>
        </w:rPr>
        <w:t xml:space="preserve"> </w:t>
      </w:r>
      <w:r w:rsidRPr="007C28FA">
        <w:rPr>
          <w:rFonts w:ascii="Arial" w:hAnsi="Arial" w:cs="Arial"/>
          <w:b/>
          <w:lang w:val="es-MX" w:eastAsia="en-US"/>
        </w:rPr>
        <w:t xml:space="preserve">Y </w:t>
      </w:r>
      <w:r w:rsidRPr="007C28FA">
        <w:rPr>
          <w:rFonts w:ascii="Arial" w:hAnsi="Arial" w:cs="Arial"/>
          <w:b/>
          <w:bCs/>
          <w:lang w:val="es-MX" w:eastAsia="en-US"/>
        </w:rPr>
        <w:t xml:space="preserve">119 </w:t>
      </w:r>
      <w:r w:rsidRPr="007C28FA">
        <w:rPr>
          <w:rFonts w:ascii="Arial" w:hAnsi="Arial" w:cs="Arial"/>
          <w:b/>
          <w:lang w:val="es-MX" w:eastAsia="en-US"/>
        </w:rPr>
        <w:t xml:space="preserve">DE LA </w:t>
      </w:r>
      <w:r w:rsidRPr="007C28FA">
        <w:rPr>
          <w:rFonts w:ascii="Arial" w:hAnsi="Arial" w:cs="Arial"/>
          <w:b/>
          <w:kern w:val="28"/>
          <w:lang w:val="es-MX" w:eastAsia="en-US"/>
        </w:rPr>
        <w:t>LEY SOBRE LA ORGANIZACIÓN Y FUNCIONAMIENTO INTERNOS DEL CONGRESO DEL ESTADO DE TAMAULIPAS</w:t>
      </w:r>
      <w:r w:rsidRPr="007C28FA">
        <w:rPr>
          <w:rFonts w:ascii="Arial" w:hAnsi="Arial" w:cs="Arial"/>
          <w:b/>
          <w:lang w:val="es-MX" w:eastAsia="en-US"/>
        </w:rPr>
        <w:t>, TIENE A BIEN EXPEDIR EL SIGUIENTE:</w:t>
      </w:r>
    </w:p>
    <w:p w:rsidR="007C28FA" w:rsidRPr="00335F5D" w:rsidRDefault="007C28FA" w:rsidP="007C28FA">
      <w:pPr>
        <w:ind w:right="48"/>
        <w:jc w:val="both"/>
        <w:rPr>
          <w:rFonts w:ascii="Arial" w:hAnsi="Arial" w:cs="Arial"/>
          <w:sz w:val="16"/>
          <w:szCs w:val="16"/>
          <w:lang w:val="es-MX" w:eastAsia="en-US"/>
        </w:rPr>
      </w:pPr>
    </w:p>
    <w:p w:rsidR="007C28FA" w:rsidRPr="007C28FA" w:rsidRDefault="007C28FA" w:rsidP="007C28FA">
      <w:pPr>
        <w:keepNext/>
        <w:ind w:right="48"/>
        <w:jc w:val="center"/>
        <w:outlineLvl w:val="1"/>
        <w:rPr>
          <w:rFonts w:ascii="Arial" w:hAnsi="Arial" w:cs="Arial"/>
          <w:b/>
          <w:bCs/>
          <w:lang w:val="pt-BR" w:eastAsia="en-US"/>
        </w:rPr>
      </w:pPr>
      <w:r w:rsidRPr="007C28FA">
        <w:rPr>
          <w:rFonts w:ascii="Arial" w:hAnsi="Arial" w:cs="Arial"/>
          <w:b/>
          <w:bCs/>
          <w:lang w:val="pt-BR" w:eastAsia="en-US"/>
        </w:rPr>
        <w:t>D E C R E T O</w:t>
      </w:r>
      <w:proofErr w:type="gramStart"/>
      <w:r w:rsidRPr="007C28FA">
        <w:rPr>
          <w:rFonts w:ascii="Arial" w:hAnsi="Arial" w:cs="Arial"/>
          <w:b/>
          <w:bCs/>
          <w:lang w:val="pt-BR" w:eastAsia="en-US"/>
        </w:rPr>
        <w:t xml:space="preserve">   </w:t>
      </w:r>
      <w:proofErr w:type="gramEnd"/>
      <w:r w:rsidRPr="007C28FA">
        <w:rPr>
          <w:rFonts w:ascii="Arial" w:hAnsi="Arial" w:cs="Arial"/>
          <w:b/>
          <w:bCs/>
          <w:lang w:val="pt-BR" w:eastAsia="en-US"/>
        </w:rPr>
        <w:t>No. LXI-876</w:t>
      </w:r>
    </w:p>
    <w:p w:rsidR="007C28FA" w:rsidRPr="00335F5D" w:rsidRDefault="007C28FA" w:rsidP="007C28FA">
      <w:pPr>
        <w:keepNext/>
        <w:ind w:right="48"/>
        <w:jc w:val="both"/>
        <w:outlineLvl w:val="1"/>
        <w:rPr>
          <w:rFonts w:ascii="Arial" w:hAnsi="Arial" w:cs="Arial"/>
          <w:b/>
          <w:bCs/>
          <w:sz w:val="16"/>
          <w:szCs w:val="16"/>
          <w:lang w:val="pt-BR" w:eastAsia="en-US"/>
        </w:rPr>
      </w:pPr>
    </w:p>
    <w:p w:rsidR="007C28FA" w:rsidRPr="007C28FA" w:rsidRDefault="007C28FA" w:rsidP="007C28FA">
      <w:pPr>
        <w:tabs>
          <w:tab w:val="left" w:pos="3561"/>
        </w:tabs>
        <w:ind w:right="48"/>
        <w:jc w:val="both"/>
        <w:rPr>
          <w:rFonts w:ascii="Arial" w:eastAsia="Arial" w:hAnsi="Arial" w:cs="Arial"/>
          <w:b/>
          <w:lang w:val="es-MX" w:eastAsia="en-US"/>
        </w:rPr>
      </w:pPr>
      <w:r w:rsidRPr="007C28FA">
        <w:rPr>
          <w:rFonts w:ascii="Arial" w:hAnsi="Arial" w:cs="Arial"/>
          <w:b/>
          <w:lang w:val="es-MX" w:eastAsia="en-US"/>
        </w:rPr>
        <w:t xml:space="preserve">MEDIANTE EL CUAL SE EXPIDE LA </w:t>
      </w:r>
      <w:r w:rsidRPr="007C28FA">
        <w:rPr>
          <w:rFonts w:ascii="Arial" w:eastAsia="Arial" w:hAnsi="Arial" w:cs="Arial"/>
          <w:b/>
          <w:lang w:val="es-MX" w:eastAsia="en-US"/>
        </w:rPr>
        <w:t>LEY DE PROMOCIÓN A LA LECTURA Y CREACIÓN DE LIBROS PARA EL ESTADO DE TAMAULIPAS.</w:t>
      </w:r>
    </w:p>
    <w:p w:rsidR="007C28FA" w:rsidRPr="00335F5D" w:rsidRDefault="007C28FA" w:rsidP="007C28FA">
      <w:pPr>
        <w:tabs>
          <w:tab w:val="left" w:pos="3561"/>
        </w:tabs>
        <w:ind w:right="48"/>
        <w:jc w:val="both"/>
        <w:rPr>
          <w:rFonts w:ascii="Arial" w:eastAsia="Arial" w:hAnsi="Arial" w:cs="Arial"/>
          <w:b/>
          <w:sz w:val="16"/>
          <w:szCs w:val="16"/>
          <w:lang w:val="es-MX" w:eastAsia="en-US"/>
        </w:rPr>
      </w:pPr>
    </w:p>
    <w:p w:rsidR="007C28FA" w:rsidRPr="007C28FA" w:rsidRDefault="007C28FA" w:rsidP="007C28FA">
      <w:pPr>
        <w:tabs>
          <w:tab w:val="left" w:pos="3561"/>
        </w:tabs>
        <w:ind w:right="48"/>
        <w:jc w:val="center"/>
        <w:rPr>
          <w:rFonts w:ascii="Arial" w:eastAsia="Arial" w:hAnsi="Arial" w:cs="Arial"/>
          <w:b/>
          <w:lang w:val="es-MX" w:eastAsia="en-US"/>
        </w:rPr>
      </w:pPr>
      <w:r w:rsidRPr="007C28FA">
        <w:rPr>
          <w:rFonts w:ascii="Arial" w:eastAsia="Arial" w:hAnsi="Arial" w:cs="Arial"/>
          <w:b/>
          <w:lang w:val="es-MX" w:eastAsia="en-US"/>
        </w:rPr>
        <w:t>CAPÍTULO PRIMERO</w:t>
      </w:r>
    </w:p>
    <w:p w:rsidR="007C28FA" w:rsidRPr="007C28FA" w:rsidRDefault="007C28FA" w:rsidP="007C28FA">
      <w:pPr>
        <w:tabs>
          <w:tab w:val="left" w:pos="3561"/>
        </w:tabs>
        <w:ind w:right="48"/>
        <w:jc w:val="center"/>
        <w:rPr>
          <w:rFonts w:ascii="Arial" w:eastAsia="Arial" w:hAnsi="Arial" w:cs="Arial"/>
          <w:b/>
          <w:lang w:val="es-MX" w:eastAsia="en-US"/>
        </w:rPr>
      </w:pPr>
      <w:r w:rsidRPr="007C28FA">
        <w:rPr>
          <w:rFonts w:ascii="Arial" w:eastAsia="Arial" w:hAnsi="Arial" w:cs="Arial"/>
          <w:b/>
          <w:lang w:val="es-MX" w:eastAsia="en-US"/>
        </w:rPr>
        <w:t>DISPOSICIONES GENERALES</w:t>
      </w:r>
    </w:p>
    <w:p w:rsidR="007C28FA" w:rsidRPr="00335F5D" w:rsidRDefault="007C28FA" w:rsidP="007C28FA">
      <w:pPr>
        <w:ind w:right="48"/>
        <w:jc w:val="both"/>
        <w:rPr>
          <w:rFonts w:ascii="Arial" w:hAnsi="Arial" w:cs="Arial"/>
          <w:b/>
          <w:sz w:val="16"/>
          <w:szCs w:val="16"/>
          <w:lang w:val="es-MX" w:eastAsia="en-US"/>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1o. </w:t>
      </w:r>
      <w:r w:rsidRPr="007C28FA">
        <w:rPr>
          <w:rFonts w:ascii="Arial" w:hAnsi="Arial" w:cs="Arial"/>
          <w:color w:val="000000"/>
          <w:lang w:val="es-MX" w:eastAsia="es-MX"/>
        </w:rPr>
        <w:t>Esta Ley es de observancia general para el Estado y los municipios de Tamaulipas y sus disposiciones son de orden público e interés general y tienen por objeto establecer las bases para la implementación de las políticas públicas necesarias para fomentar y promover el hábito a la lectura y la creación de libros</w:t>
      </w:r>
      <w:r w:rsidRPr="007C28FA">
        <w:rPr>
          <w:rFonts w:ascii="Arial" w:hAnsi="Arial" w:cs="Arial"/>
          <w:color w:val="292929"/>
          <w:lang w:val="es-MX" w:eastAsia="es-MX"/>
        </w:rPr>
        <w:t>.</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2o.</w:t>
      </w:r>
      <w:r w:rsidRPr="007C28FA">
        <w:rPr>
          <w:rFonts w:ascii="Arial" w:hAnsi="Arial" w:cs="Arial"/>
          <w:color w:val="000000"/>
          <w:lang w:val="es-MX" w:eastAsia="es-MX"/>
        </w:rPr>
        <w:t xml:space="preserve"> Dado que el derecho a la educación y a la cultura son garantías que consagra nuestra Constitución, esta ley pretende elevar el fomento y promoción de la lectura en Tamaulipas, como método eficaz para el enriquecimiento cultural del pueblo tamaulipeco.</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3o</w:t>
      </w:r>
      <w:r w:rsidRPr="007C28FA">
        <w:rPr>
          <w:rFonts w:ascii="Arial" w:hAnsi="Arial" w:cs="Arial"/>
          <w:color w:val="000000"/>
          <w:lang w:val="es-MX" w:eastAsia="es-MX"/>
        </w:rPr>
        <w:t>. Para efectos de esta Ley se entiende por:</w:t>
      </w:r>
    </w:p>
    <w:p w:rsidR="007C28FA" w:rsidRPr="007C28FA" w:rsidRDefault="007C28FA" w:rsidP="00335F5D">
      <w:pPr>
        <w:numPr>
          <w:ilvl w:val="0"/>
          <w:numId w:val="3"/>
        </w:numPr>
        <w:tabs>
          <w:tab w:val="left" w:pos="426"/>
        </w:tabs>
        <w:autoSpaceDE w:val="0"/>
        <w:autoSpaceDN w:val="0"/>
        <w:adjustRightInd w:val="0"/>
        <w:spacing w:before="240"/>
        <w:ind w:left="426" w:right="48" w:hanging="426"/>
        <w:jc w:val="both"/>
        <w:rPr>
          <w:rFonts w:ascii="Arial" w:hAnsi="Arial" w:cs="Arial"/>
          <w:color w:val="0F0F0F"/>
          <w:lang w:val="es-MX" w:eastAsia="es-MX"/>
        </w:rPr>
      </w:pPr>
      <w:r w:rsidRPr="007C28FA">
        <w:rPr>
          <w:rFonts w:ascii="Arial" w:hAnsi="Arial" w:cs="Arial"/>
          <w:color w:val="000000"/>
          <w:lang w:val="es-MX" w:eastAsia="es-MX"/>
        </w:rPr>
        <w:t>Edición: proceso de formación del libro a partir de la selección de textos y otros contenidos, para ofrecerlo después de su producción al lector</w:t>
      </w:r>
      <w:r w:rsidRPr="007C28FA">
        <w:rPr>
          <w:rFonts w:ascii="Arial" w:hAnsi="Arial" w:cs="Arial"/>
          <w:color w:val="0F0F0F"/>
          <w:lang w:val="es-MX" w:eastAsia="es-MX"/>
        </w:rPr>
        <w:t>;</w:t>
      </w:r>
    </w:p>
    <w:p w:rsidR="007C28FA" w:rsidRPr="007C28FA" w:rsidRDefault="007C28FA" w:rsidP="00335F5D">
      <w:pPr>
        <w:numPr>
          <w:ilvl w:val="0"/>
          <w:numId w:val="3"/>
        </w:numPr>
        <w:tabs>
          <w:tab w:val="left" w:pos="426"/>
        </w:tabs>
        <w:autoSpaceDE w:val="0"/>
        <w:autoSpaceDN w:val="0"/>
        <w:adjustRightInd w:val="0"/>
        <w:spacing w:before="240"/>
        <w:ind w:left="426" w:right="48" w:hanging="426"/>
        <w:jc w:val="both"/>
        <w:rPr>
          <w:rFonts w:ascii="Arial" w:hAnsi="Arial" w:cs="Arial"/>
          <w:lang w:val="es-MX" w:eastAsia="es-MX"/>
        </w:rPr>
      </w:pPr>
      <w:r w:rsidRPr="007C28FA">
        <w:rPr>
          <w:rFonts w:ascii="Arial" w:hAnsi="Arial" w:cs="Arial"/>
          <w:color w:val="000000"/>
          <w:lang w:val="es-MX" w:eastAsia="es-MX"/>
        </w:rPr>
        <w:t>Editor: persona física o moral que selecciona o concibe una edición, y realiza</w:t>
      </w:r>
      <w:r w:rsidRPr="007C28FA">
        <w:rPr>
          <w:rFonts w:ascii="Arial" w:hAnsi="Arial" w:cs="Arial"/>
          <w:lang w:val="es-MX" w:eastAsia="es-MX"/>
        </w:rPr>
        <w:t xml:space="preserve"> </w:t>
      </w:r>
      <w:r w:rsidRPr="007C28FA">
        <w:rPr>
          <w:rFonts w:ascii="Arial" w:hAnsi="Arial" w:cs="Arial"/>
          <w:color w:val="000000"/>
          <w:lang w:val="es-MX" w:eastAsia="es-MX"/>
        </w:rPr>
        <w:t>por sí o a través de terceros su elaboración;</w:t>
      </w:r>
    </w:p>
    <w:p w:rsidR="007C28FA" w:rsidRPr="007C28FA" w:rsidRDefault="007C28FA" w:rsidP="00335F5D">
      <w:pPr>
        <w:numPr>
          <w:ilvl w:val="0"/>
          <w:numId w:val="3"/>
        </w:numPr>
        <w:tabs>
          <w:tab w:val="left" w:pos="426"/>
        </w:tabs>
        <w:autoSpaceDE w:val="0"/>
        <w:autoSpaceDN w:val="0"/>
        <w:adjustRightInd w:val="0"/>
        <w:spacing w:before="240"/>
        <w:ind w:left="426" w:right="48" w:hanging="426"/>
        <w:jc w:val="both"/>
        <w:rPr>
          <w:rFonts w:ascii="Arial" w:hAnsi="Arial" w:cs="Arial"/>
          <w:lang w:val="es-MX" w:eastAsia="es-MX"/>
        </w:rPr>
      </w:pPr>
      <w:r w:rsidRPr="007C28FA">
        <w:rPr>
          <w:rFonts w:ascii="Arial" w:hAnsi="Arial" w:cs="Arial"/>
          <w:color w:val="000000"/>
          <w:lang w:val="es-MX" w:eastAsia="es-MX"/>
        </w:rPr>
        <w:t>Distribución: actividad de intermediación entre el editor y el vendedor de libros al menudeo</w:t>
      </w:r>
      <w:r w:rsidRPr="007C28FA">
        <w:rPr>
          <w:rFonts w:ascii="Arial" w:hAnsi="Arial" w:cs="Arial"/>
          <w:color w:val="292929"/>
          <w:lang w:val="es-MX" w:eastAsia="es-MX"/>
        </w:rPr>
        <w:t xml:space="preserve">, </w:t>
      </w:r>
      <w:r w:rsidRPr="007C28FA">
        <w:rPr>
          <w:rFonts w:ascii="Arial" w:hAnsi="Arial" w:cs="Arial"/>
          <w:color w:val="000000"/>
          <w:lang w:val="es-MX" w:eastAsia="es-MX"/>
        </w:rPr>
        <w:t xml:space="preserve">que </w:t>
      </w:r>
      <w:r w:rsidRPr="007C28FA">
        <w:rPr>
          <w:rFonts w:ascii="Arial" w:hAnsi="Arial" w:cs="Arial"/>
          <w:color w:val="0F0F0F"/>
          <w:lang w:val="es-MX" w:eastAsia="es-MX"/>
        </w:rPr>
        <w:t>f</w:t>
      </w:r>
      <w:r w:rsidRPr="007C28FA">
        <w:rPr>
          <w:rFonts w:ascii="Arial" w:hAnsi="Arial" w:cs="Arial"/>
          <w:color w:val="000000"/>
          <w:lang w:val="es-MX" w:eastAsia="es-MX"/>
        </w:rPr>
        <w:t>acil</w:t>
      </w:r>
      <w:r w:rsidRPr="007C28FA">
        <w:rPr>
          <w:rFonts w:ascii="Arial" w:hAnsi="Arial" w:cs="Arial"/>
          <w:color w:val="292929"/>
          <w:lang w:val="es-MX" w:eastAsia="es-MX"/>
        </w:rPr>
        <w:t>i</w:t>
      </w:r>
      <w:r w:rsidRPr="007C28FA">
        <w:rPr>
          <w:rFonts w:ascii="Arial" w:hAnsi="Arial" w:cs="Arial"/>
          <w:color w:val="000000"/>
          <w:lang w:val="es-MX" w:eastAsia="es-MX"/>
        </w:rPr>
        <w:t xml:space="preserve">ta el acceso al </w:t>
      </w:r>
      <w:r w:rsidRPr="007C28FA">
        <w:rPr>
          <w:rFonts w:ascii="Arial" w:hAnsi="Arial" w:cs="Arial"/>
          <w:color w:val="0F0F0F"/>
          <w:lang w:val="es-MX" w:eastAsia="es-MX"/>
        </w:rPr>
        <w:t>l</w:t>
      </w:r>
      <w:r w:rsidRPr="007C28FA">
        <w:rPr>
          <w:rFonts w:ascii="Arial" w:hAnsi="Arial" w:cs="Arial"/>
          <w:color w:val="000000"/>
          <w:lang w:val="es-MX" w:eastAsia="es-MX"/>
        </w:rPr>
        <w:t>ibro prop</w:t>
      </w:r>
      <w:r w:rsidRPr="007C28FA">
        <w:rPr>
          <w:rFonts w:ascii="Arial" w:hAnsi="Arial" w:cs="Arial"/>
          <w:color w:val="0F0F0F"/>
          <w:lang w:val="es-MX" w:eastAsia="es-MX"/>
        </w:rPr>
        <w:t>i</w:t>
      </w:r>
      <w:r w:rsidRPr="007C28FA">
        <w:rPr>
          <w:rFonts w:ascii="Arial" w:hAnsi="Arial" w:cs="Arial"/>
          <w:color w:val="000000"/>
          <w:lang w:val="es-MX" w:eastAsia="es-MX"/>
        </w:rPr>
        <w:t>c</w:t>
      </w:r>
      <w:r w:rsidRPr="007C28FA">
        <w:rPr>
          <w:rFonts w:ascii="Arial" w:hAnsi="Arial" w:cs="Arial"/>
          <w:color w:val="292929"/>
          <w:lang w:val="es-MX" w:eastAsia="es-MX"/>
        </w:rPr>
        <w:t>i</w:t>
      </w:r>
      <w:r w:rsidRPr="007C28FA">
        <w:rPr>
          <w:rFonts w:ascii="Arial" w:hAnsi="Arial" w:cs="Arial"/>
          <w:color w:val="000000"/>
          <w:lang w:val="es-MX" w:eastAsia="es-MX"/>
        </w:rPr>
        <w:t xml:space="preserve">ando su presencia </w:t>
      </w:r>
      <w:r w:rsidRPr="007C28FA">
        <w:rPr>
          <w:rFonts w:ascii="Arial" w:hAnsi="Arial" w:cs="Arial"/>
          <w:color w:val="0F0F0F"/>
          <w:lang w:val="es-MX" w:eastAsia="es-MX"/>
        </w:rPr>
        <w:t>e</w:t>
      </w:r>
      <w:r w:rsidRPr="007C28FA">
        <w:rPr>
          <w:rFonts w:ascii="Arial" w:hAnsi="Arial" w:cs="Arial"/>
          <w:color w:val="000000"/>
          <w:lang w:val="es-MX" w:eastAsia="es-MX"/>
        </w:rPr>
        <w:t>n e</w:t>
      </w:r>
      <w:r w:rsidRPr="007C28FA">
        <w:rPr>
          <w:rFonts w:ascii="Arial" w:hAnsi="Arial" w:cs="Arial"/>
          <w:color w:val="0F0F0F"/>
          <w:lang w:val="es-MX" w:eastAsia="es-MX"/>
        </w:rPr>
        <w:t xml:space="preserve">l </w:t>
      </w:r>
      <w:r w:rsidRPr="007C28FA">
        <w:rPr>
          <w:rFonts w:ascii="Arial" w:hAnsi="Arial" w:cs="Arial"/>
          <w:color w:val="000000"/>
          <w:lang w:val="es-MX" w:eastAsia="es-MX"/>
        </w:rPr>
        <w:t>mercado;</w:t>
      </w:r>
    </w:p>
    <w:p w:rsidR="007C28FA" w:rsidRPr="007C28FA" w:rsidRDefault="007C28FA" w:rsidP="00335F5D">
      <w:pPr>
        <w:numPr>
          <w:ilvl w:val="0"/>
          <w:numId w:val="3"/>
        </w:numPr>
        <w:tabs>
          <w:tab w:val="left" w:pos="426"/>
        </w:tabs>
        <w:autoSpaceDE w:val="0"/>
        <w:autoSpaceDN w:val="0"/>
        <w:adjustRightInd w:val="0"/>
        <w:spacing w:before="240"/>
        <w:ind w:left="426" w:right="48" w:hanging="426"/>
        <w:jc w:val="both"/>
        <w:rPr>
          <w:rFonts w:ascii="Arial" w:hAnsi="Arial" w:cs="Arial"/>
          <w:spacing w:val="-2"/>
          <w:lang w:val="es-MX" w:eastAsia="es-MX"/>
        </w:rPr>
      </w:pPr>
      <w:r w:rsidRPr="007C28FA">
        <w:rPr>
          <w:rFonts w:ascii="Arial" w:hAnsi="Arial" w:cs="Arial"/>
          <w:color w:val="000000"/>
          <w:spacing w:val="-2"/>
          <w:lang w:val="es-MX" w:eastAsia="es-MX"/>
        </w:rPr>
        <w:t>Distribuidor: persona física o moral legalmente constituida, dedicada a la distribución de libros y revistas;</w:t>
      </w:r>
    </w:p>
    <w:p w:rsidR="007C28FA" w:rsidRPr="007C28FA" w:rsidRDefault="007C28FA" w:rsidP="00335F5D">
      <w:pPr>
        <w:numPr>
          <w:ilvl w:val="0"/>
          <w:numId w:val="3"/>
        </w:numPr>
        <w:tabs>
          <w:tab w:val="left" w:pos="426"/>
        </w:tabs>
        <w:autoSpaceDE w:val="0"/>
        <w:autoSpaceDN w:val="0"/>
        <w:adjustRightInd w:val="0"/>
        <w:spacing w:before="240"/>
        <w:ind w:left="426" w:right="48" w:hanging="426"/>
        <w:jc w:val="both"/>
        <w:rPr>
          <w:rFonts w:ascii="Arial" w:hAnsi="Arial" w:cs="Arial"/>
          <w:lang w:val="es-MX" w:eastAsia="es-MX"/>
        </w:rPr>
      </w:pPr>
      <w:r w:rsidRPr="007C28FA">
        <w:rPr>
          <w:rFonts w:ascii="Arial" w:hAnsi="Arial" w:cs="Arial"/>
          <w:color w:val="000000"/>
          <w:spacing w:val="-2"/>
          <w:lang w:val="es-MX" w:eastAsia="es-MX"/>
        </w:rPr>
        <w:t>Libro: toda publicación unitaria, no periódica, de carácter literario, artístico, científico, técnico, educativo, informativo o recreativo, impresa en cualquier soporte, cuya edición se haga en su totalidad de una sola vez en un volumen, o a intervalos en varios volúmenes o fascículos. Comprenderá también los materiales complementarios en cualquier tipo de soporte, incluido el electrónico, que conformen, conjuntamente con el libro, un todo unitario que no pueda comercializarse separadamente</w:t>
      </w:r>
      <w:r w:rsidRPr="007C28FA">
        <w:rPr>
          <w:rFonts w:ascii="Arial" w:hAnsi="Arial" w:cs="Arial"/>
          <w:color w:val="000000"/>
          <w:lang w:val="es-MX" w:eastAsia="es-MX"/>
        </w:rPr>
        <w:t>;</w:t>
      </w:r>
    </w:p>
    <w:p w:rsidR="007C28FA" w:rsidRPr="007C28FA" w:rsidRDefault="007C28FA" w:rsidP="00335F5D">
      <w:pPr>
        <w:numPr>
          <w:ilvl w:val="0"/>
          <w:numId w:val="3"/>
        </w:numPr>
        <w:tabs>
          <w:tab w:val="left" w:pos="426"/>
        </w:tabs>
        <w:autoSpaceDE w:val="0"/>
        <w:autoSpaceDN w:val="0"/>
        <w:adjustRightInd w:val="0"/>
        <w:spacing w:before="240"/>
        <w:ind w:left="426" w:right="48" w:hanging="426"/>
        <w:jc w:val="both"/>
        <w:rPr>
          <w:rFonts w:ascii="Arial" w:hAnsi="Arial" w:cs="Arial"/>
          <w:spacing w:val="-2"/>
          <w:lang w:val="es-MX" w:eastAsia="es-MX"/>
        </w:rPr>
      </w:pPr>
      <w:r w:rsidRPr="007C28FA">
        <w:rPr>
          <w:rFonts w:ascii="Arial" w:hAnsi="Arial" w:cs="Arial"/>
          <w:color w:val="000000"/>
          <w:spacing w:val="-2"/>
          <w:lang w:val="es-MX" w:eastAsia="es-MX"/>
        </w:rPr>
        <w:t>Libro mexicano: toda publicación unitaria no periódica que tenga número de libro estándar internacional, ISBN, que lo identifique como mexicano;</w:t>
      </w:r>
    </w:p>
    <w:p w:rsidR="007C28FA" w:rsidRPr="007C28FA" w:rsidRDefault="007C28FA" w:rsidP="00335F5D">
      <w:pPr>
        <w:numPr>
          <w:ilvl w:val="0"/>
          <w:numId w:val="3"/>
        </w:numPr>
        <w:tabs>
          <w:tab w:val="left" w:pos="426"/>
        </w:tabs>
        <w:autoSpaceDE w:val="0"/>
        <w:autoSpaceDN w:val="0"/>
        <w:adjustRightInd w:val="0"/>
        <w:spacing w:before="240"/>
        <w:ind w:left="426" w:right="48" w:hanging="426"/>
        <w:jc w:val="both"/>
        <w:rPr>
          <w:rFonts w:ascii="Arial" w:hAnsi="Arial" w:cs="Arial"/>
          <w:lang w:val="es-MX" w:eastAsia="es-MX"/>
        </w:rPr>
      </w:pPr>
      <w:r w:rsidRPr="007C28FA">
        <w:rPr>
          <w:rFonts w:ascii="Arial" w:hAnsi="Arial" w:cs="Arial"/>
          <w:color w:val="000000"/>
          <w:lang w:val="es-MX" w:eastAsia="es-MX"/>
        </w:rPr>
        <w:t>Sistema educativo estatal: constituido por los educandos y educadores, las autoridades educativas, los planes, programas, métodos y materiales educativos; las instituciones educativas del Estado y de sus organismos descentralizados; las instituciones de los particulares con autorización o con reconocimiento de validez oficial de estudios; y las instituciones de educación superior a las que la ley otorga reconocimiento o autonomía, en su caso;</w:t>
      </w:r>
    </w:p>
    <w:p w:rsidR="007C28FA" w:rsidRPr="007C28FA" w:rsidRDefault="007C28FA" w:rsidP="00335F5D">
      <w:pPr>
        <w:numPr>
          <w:ilvl w:val="0"/>
          <w:numId w:val="3"/>
        </w:numPr>
        <w:tabs>
          <w:tab w:val="left" w:pos="426"/>
        </w:tabs>
        <w:autoSpaceDE w:val="0"/>
        <w:autoSpaceDN w:val="0"/>
        <w:adjustRightInd w:val="0"/>
        <w:spacing w:before="240"/>
        <w:ind w:left="426" w:right="48" w:hanging="426"/>
        <w:jc w:val="both"/>
        <w:rPr>
          <w:rFonts w:ascii="Arial" w:hAnsi="Arial" w:cs="Arial"/>
          <w:spacing w:val="-2"/>
          <w:lang w:val="es-MX" w:eastAsia="es-MX"/>
        </w:rPr>
      </w:pPr>
      <w:r w:rsidRPr="007C28FA">
        <w:rPr>
          <w:rFonts w:ascii="Arial" w:hAnsi="Arial" w:cs="Arial"/>
          <w:color w:val="000000"/>
          <w:spacing w:val="-2"/>
          <w:lang w:val="es-MX" w:eastAsia="es-MX"/>
        </w:rPr>
        <w:lastRenderedPageBreak/>
        <w:t>Bibliotecas escolares, y de aula: acervos bibliográficos que la Secretaría de Educación Pública, y la Secretaría de Educación de Gobierno del Estado, selecciona, adquiere y distribuye para su uso durante los procesos de enseñanza y aprendizaje en las aulas y las escuelas públicas de educación básica;</w:t>
      </w:r>
    </w:p>
    <w:p w:rsidR="007C28FA" w:rsidRPr="007C28FA" w:rsidRDefault="007C28FA" w:rsidP="00335F5D">
      <w:pPr>
        <w:numPr>
          <w:ilvl w:val="0"/>
          <w:numId w:val="3"/>
        </w:numPr>
        <w:tabs>
          <w:tab w:val="left" w:pos="426"/>
        </w:tabs>
        <w:autoSpaceDE w:val="0"/>
        <w:autoSpaceDN w:val="0"/>
        <w:adjustRightInd w:val="0"/>
        <w:spacing w:before="240"/>
        <w:ind w:left="426" w:right="48" w:hanging="426"/>
        <w:jc w:val="both"/>
        <w:rPr>
          <w:rFonts w:ascii="Arial" w:hAnsi="Arial" w:cs="Arial"/>
          <w:lang w:val="es-MX" w:eastAsia="es-MX"/>
        </w:rPr>
      </w:pPr>
      <w:r w:rsidRPr="007C28FA">
        <w:rPr>
          <w:rFonts w:ascii="Arial" w:hAnsi="Arial" w:cs="Arial"/>
          <w:color w:val="000000"/>
          <w:lang w:val="es-MX" w:eastAsia="es-MX"/>
        </w:rPr>
        <w:t>Salas de lectura: espacios alternos a las escuelas y bibliotecas, coordinadas por voluntarios de la sociedad civil, donde la comunidad tiene acceso gratuito al libro y otros materiales impresos, así como a diversas actividades encaminadas al fomento a la lectura; y</w:t>
      </w:r>
    </w:p>
    <w:p w:rsidR="007C28FA" w:rsidRPr="007C28FA" w:rsidRDefault="007C28FA" w:rsidP="00335F5D">
      <w:pPr>
        <w:numPr>
          <w:ilvl w:val="0"/>
          <w:numId w:val="3"/>
        </w:numPr>
        <w:tabs>
          <w:tab w:val="left" w:pos="426"/>
        </w:tabs>
        <w:autoSpaceDE w:val="0"/>
        <w:autoSpaceDN w:val="0"/>
        <w:adjustRightInd w:val="0"/>
        <w:spacing w:before="240"/>
        <w:ind w:left="426" w:right="48" w:hanging="426"/>
        <w:jc w:val="both"/>
        <w:rPr>
          <w:rFonts w:ascii="Arial" w:hAnsi="Arial" w:cs="Arial"/>
          <w:lang w:val="es-MX" w:eastAsia="es-MX"/>
        </w:rPr>
      </w:pPr>
      <w:r w:rsidRPr="007C28FA">
        <w:rPr>
          <w:rFonts w:ascii="Arial" w:hAnsi="Arial" w:cs="Arial"/>
          <w:color w:val="000000"/>
          <w:lang w:val="es-MX" w:eastAsia="es-MX"/>
        </w:rPr>
        <w:t>Autor: persona que realiza alguna obra destinada a ser difundida en forma de libro. Se considera como tal, sin perjuicio de los requisitos establecidos en la legislación vigente, al traductor respecto de su traducción, al compilador ya quien extracta o adapta obras originales, así como al ilustrador y al fotógrafo, respecto de sus correspondientes trabajos.</w:t>
      </w:r>
    </w:p>
    <w:p w:rsidR="006631B8" w:rsidRDefault="006631B8" w:rsidP="007C28FA">
      <w:pPr>
        <w:autoSpaceDE w:val="0"/>
        <w:autoSpaceDN w:val="0"/>
        <w:adjustRightInd w:val="0"/>
        <w:ind w:right="48"/>
        <w:jc w:val="both"/>
        <w:rPr>
          <w:rFonts w:ascii="Arial" w:hAnsi="Arial" w:cs="Arial"/>
          <w:b/>
          <w:color w:val="000000"/>
          <w:lang w:val="es-MX" w:eastAsia="es-MX"/>
        </w:rPr>
      </w:pPr>
    </w:p>
    <w:p w:rsidR="007C28FA" w:rsidRP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color w:val="000000"/>
          <w:lang w:val="es-MX" w:eastAsia="es-MX"/>
        </w:rPr>
        <w:t>ARTÍCULO 4o.</w:t>
      </w:r>
      <w:r w:rsidRPr="007C28FA">
        <w:rPr>
          <w:rFonts w:ascii="Arial" w:hAnsi="Arial" w:cs="Arial"/>
          <w:color w:val="000000"/>
          <w:lang w:val="es-MX" w:eastAsia="es-MX"/>
        </w:rPr>
        <w:t xml:space="preserve"> La presente ley tiene como fines específicos:</w:t>
      </w:r>
    </w:p>
    <w:p w:rsidR="007C28FA" w:rsidRPr="007C28FA" w:rsidRDefault="007C28FA" w:rsidP="006631B8">
      <w:pPr>
        <w:numPr>
          <w:ilvl w:val="0"/>
          <w:numId w:val="4"/>
        </w:numPr>
        <w:tabs>
          <w:tab w:val="left" w:pos="426"/>
        </w:tabs>
        <w:autoSpaceDE w:val="0"/>
        <w:autoSpaceDN w:val="0"/>
        <w:adjustRightInd w:val="0"/>
        <w:spacing w:before="240"/>
        <w:ind w:left="426" w:right="48" w:hanging="426"/>
        <w:jc w:val="both"/>
        <w:rPr>
          <w:rFonts w:ascii="Arial" w:hAnsi="Arial" w:cs="Arial"/>
          <w:color w:val="000000"/>
          <w:lang w:val="es-MX" w:eastAsia="es-MX"/>
        </w:rPr>
      </w:pPr>
      <w:r w:rsidRPr="007C28FA">
        <w:rPr>
          <w:rFonts w:ascii="Arial" w:hAnsi="Arial" w:cs="Arial"/>
          <w:color w:val="000000"/>
          <w:lang w:val="es-MX" w:eastAsia="es-MX"/>
        </w:rPr>
        <w:t>Promover y fomentar la creación de libros y la lectura en todo el Estado de Tamaulipas;</w:t>
      </w:r>
    </w:p>
    <w:p w:rsidR="007C28FA" w:rsidRPr="007C28FA" w:rsidRDefault="007C28FA" w:rsidP="006631B8">
      <w:pPr>
        <w:numPr>
          <w:ilvl w:val="0"/>
          <w:numId w:val="4"/>
        </w:numPr>
        <w:tabs>
          <w:tab w:val="left" w:pos="426"/>
        </w:tabs>
        <w:autoSpaceDE w:val="0"/>
        <w:autoSpaceDN w:val="0"/>
        <w:adjustRightInd w:val="0"/>
        <w:spacing w:before="240"/>
        <w:ind w:left="426" w:right="48" w:hanging="426"/>
        <w:jc w:val="both"/>
        <w:rPr>
          <w:rFonts w:ascii="Arial" w:hAnsi="Arial" w:cs="Arial"/>
          <w:color w:val="000000"/>
          <w:lang w:val="es-MX" w:eastAsia="es-MX"/>
        </w:rPr>
      </w:pPr>
      <w:r w:rsidRPr="007C28FA">
        <w:rPr>
          <w:rFonts w:ascii="Arial" w:hAnsi="Arial" w:cs="Arial"/>
          <w:color w:val="000000"/>
          <w:lang w:val="es-MX" w:eastAsia="es-MX"/>
        </w:rPr>
        <w:t>Promover la producción, distribución, difusión, calidad y preservación del libro, y facilitar su acceso a toda la población;</w:t>
      </w:r>
    </w:p>
    <w:p w:rsidR="007C28FA" w:rsidRPr="007C28FA" w:rsidRDefault="007C28FA" w:rsidP="006631B8">
      <w:pPr>
        <w:numPr>
          <w:ilvl w:val="0"/>
          <w:numId w:val="4"/>
        </w:numPr>
        <w:tabs>
          <w:tab w:val="left" w:pos="426"/>
        </w:tabs>
        <w:autoSpaceDE w:val="0"/>
        <w:autoSpaceDN w:val="0"/>
        <w:adjustRightInd w:val="0"/>
        <w:spacing w:before="240"/>
        <w:ind w:left="426" w:right="48" w:hanging="426"/>
        <w:jc w:val="both"/>
        <w:rPr>
          <w:rFonts w:ascii="Arial" w:hAnsi="Arial" w:cs="Arial"/>
          <w:color w:val="000000"/>
          <w:lang w:val="es-MX" w:eastAsia="es-MX"/>
        </w:rPr>
      </w:pPr>
      <w:r w:rsidRPr="007C28FA">
        <w:rPr>
          <w:rFonts w:ascii="Arial" w:hAnsi="Arial" w:cs="Arial"/>
          <w:color w:val="000000"/>
          <w:lang w:val="es-MX" w:eastAsia="es-MX"/>
        </w:rPr>
        <w:t>Fomentar la coordinación entre los gobiernos municipales y el Gobierno Federal, respecto a las actividades relacionadas con la función educativa y cultural de fomento a la lectura y al libro;</w:t>
      </w:r>
    </w:p>
    <w:p w:rsidR="007C28FA" w:rsidRPr="007C28FA" w:rsidRDefault="007C28FA" w:rsidP="006631B8">
      <w:pPr>
        <w:numPr>
          <w:ilvl w:val="0"/>
          <w:numId w:val="4"/>
        </w:numPr>
        <w:tabs>
          <w:tab w:val="left" w:pos="426"/>
        </w:tabs>
        <w:autoSpaceDE w:val="0"/>
        <w:autoSpaceDN w:val="0"/>
        <w:adjustRightInd w:val="0"/>
        <w:spacing w:before="240"/>
        <w:ind w:left="426" w:right="48" w:hanging="426"/>
        <w:jc w:val="both"/>
        <w:rPr>
          <w:rFonts w:ascii="Arial" w:hAnsi="Arial" w:cs="Arial"/>
          <w:color w:val="000000"/>
          <w:lang w:val="es-MX" w:eastAsia="es-MX"/>
        </w:rPr>
      </w:pPr>
      <w:r w:rsidRPr="007C28FA">
        <w:rPr>
          <w:rFonts w:ascii="Arial" w:hAnsi="Arial" w:cs="Arial"/>
          <w:color w:val="000000"/>
          <w:lang w:val="es-MX" w:eastAsia="es-MX"/>
        </w:rPr>
        <w:t>Coordinar y concertar a los sectores social y privado en esta materia;</w:t>
      </w:r>
    </w:p>
    <w:p w:rsidR="007C28FA" w:rsidRPr="007C28FA" w:rsidRDefault="007C28FA" w:rsidP="006631B8">
      <w:pPr>
        <w:numPr>
          <w:ilvl w:val="0"/>
          <w:numId w:val="4"/>
        </w:numPr>
        <w:tabs>
          <w:tab w:val="left" w:pos="426"/>
        </w:tabs>
        <w:autoSpaceDE w:val="0"/>
        <w:autoSpaceDN w:val="0"/>
        <w:adjustRightInd w:val="0"/>
        <w:spacing w:before="240"/>
        <w:ind w:left="426" w:right="48" w:hanging="426"/>
        <w:jc w:val="both"/>
        <w:rPr>
          <w:rFonts w:ascii="Arial" w:hAnsi="Arial" w:cs="Arial"/>
          <w:color w:val="000000"/>
          <w:spacing w:val="-4"/>
          <w:lang w:val="es-MX" w:eastAsia="es-MX"/>
        </w:rPr>
      </w:pPr>
      <w:r w:rsidRPr="007C28FA">
        <w:rPr>
          <w:rFonts w:ascii="Arial" w:hAnsi="Arial" w:cs="Arial"/>
          <w:color w:val="000000"/>
          <w:spacing w:val="-4"/>
          <w:lang w:val="es-MX" w:eastAsia="es-MX"/>
        </w:rPr>
        <w:t>Establecer criterios que permitan generar políticas públicas para todas las regiones del Estado de Tamaulipas, en materia de fomento y promoción de la lectura, con especial atención en las zonas rurales;</w:t>
      </w:r>
    </w:p>
    <w:p w:rsidR="007C28FA" w:rsidRPr="007C28FA" w:rsidRDefault="007C28FA" w:rsidP="006631B8">
      <w:pPr>
        <w:numPr>
          <w:ilvl w:val="0"/>
          <w:numId w:val="4"/>
        </w:numPr>
        <w:tabs>
          <w:tab w:val="left" w:pos="426"/>
        </w:tabs>
        <w:autoSpaceDE w:val="0"/>
        <w:autoSpaceDN w:val="0"/>
        <w:adjustRightInd w:val="0"/>
        <w:spacing w:before="240"/>
        <w:ind w:left="426" w:right="48" w:hanging="426"/>
        <w:jc w:val="both"/>
        <w:rPr>
          <w:rFonts w:ascii="Arial" w:hAnsi="Arial" w:cs="Arial"/>
          <w:color w:val="000000"/>
          <w:lang w:val="es-MX" w:eastAsia="es-MX"/>
        </w:rPr>
      </w:pPr>
      <w:r w:rsidRPr="007C28FA">
        <w:rPr>
          <w:rFonts w:ascii="Arial" w:hAnsi="Arial" w:cs="Arial"/>
          <w:color w:val="000000"/>
          <w:lang w:val="es-MX" w:eastAsia="es-MX"/>
        </w:rPr>
        <w:t>Fomentar y apoyar el establecimiento y desarrollo de Ferias del Libro Infantil y Juvenil, librerías, bibliotecas, círculos de lectores y otros espacios públicos y privados para la lectura y difusión del libro;</w:t>
      </w:r>
    </w:p>
    <w:p w:rsidR="007C28FA" w:rsidRPr="007C28FA" w:rsidRDefault="007C28FA" w:rsidP="006631B8">
      <w:pPr>
        <w:numPr>
          <w:ilvl w:val="0"/>
          <w:numId w:val="4"/>
        </w:numPr>
        <w:tabs>
          <w:tab w:val="left" w:pos="426"/>
        </w:tabs>
        <w:autoSpaceDE w:val="0"/>
        <w:autoSpaceDN w:val="0"/>
        <w:adjustRightInd w:val="0"/>
        <w:spacing w:before="240"/>
        <w:ind w:left="426" w:right="48" w:hanging="426"/>
        <w:jc w:val="both"/>
        <w:rPr>
          <w:rFonts w:ascii="Arial" w:hAnsi="Arial" w:cs="Arial"/>
          <w:color w:val="000000"/>
          <w:lang w:val="es-MX" w:eastAsia="es-MX"/>
        </w:rPr>
      </w:pPr>
      <w:r w:rsidRPr="007C28FA">
        <w:rPr>
          <w:rFonts w:ascii="Arial" w:hAnsi="Arial" w:cs="Arial"/>
          <w:color w:val="000000"/>
          <w:lang w:val="es-MX" w:eastAsia="es-MX"/>
        </w:rPr>
        <w:t>Establecer mecanismos de coordinación interinstitucional con los distintos órdenes de gobierno y la vinculación con los sectores social y privado, para impulsar las actividades relacionadas con la función educativa y cultural del fomento a la lectura y el libro;</w:t>
      </w:r>
    </w:p>
    <w:p w:rsidR="007C28FA" w:rsidRPr="007C28FA" w:rsidRDefault="007C28FA" w:rsidP="006631B8">
      <w:pPr>
        <w:numPr>
          <w:ilvl w:val="0"/>
          <w:numId w:val="4"/>
        </w:numPr>
        <w:tabs>
          <w:tab w:val="left" w:pos="426"/>
        </w:tabs>
        <w:autoSpaceDE w:val="0"/>
        <w:autoSpaceDN w:val="0"/>
        <w:adjustRightInd w:val="0"/>
        <w:spacing w:before="240"/>
        <w:ind w:left="426" w:right="48" w:hanging="426"/>
        <w:jc w:val="both"/>
        <w:rPr>
          <w:rFonts w:ascii="Arial" w:hAnsi="Arial" w:cs="Arial"/>
          <w:color w:val="000000"/>
          <w:lang w:val="es-MX" w:eastAsia="es-MX"/>
        </w:rPr>
      </w:pPr>
      <w:r w:rsidRPr="007C28FA">
        <w:rPr>
          <w:rFonts w:ascii="Arial" w:hAnsi="Arial" w:cs="Arial"/>
          <w:color w:val="000000"/>
          <w:lang w:val="es-MX" w:eastAsia="es-MX"/>
        </w:rPr>
        <w:t>Estimular la capacitación y formación profesional de los diferentes actores de la producción editorial y de los promotores de la lectura;</w:t>
      </w:r>
    </w:p>
    <w:p w:rsidR="007C28FA" w:rsidRPr="007C28FA" w:rsidRDefault="007C28FA" w:rsidP="006631B8">
      <w:pPr>
        <w:numPr>
          <w:ilvl w:val="0"/>
          <w:numId w:val="4"/>
        </w:numPr>
        <w:tabs>
          <w:tab w:val="left" w:pos="426"/>
        </w:tabs>
        <w:autoSpaceDE w:val="0"/>
        <w:autoSpaceDN w:val="0"/>
        <w:adjustRightInd w:val="0"/>
        <w:spacing w:before="240"/>
        <w:ind w:left="426" w:right="48" w:hanging="426"/>
        <w:jc w:val="both"/>
        <w:rPr>
          <w:rFonts w:ascii="Arial" w:hAnsi="Arial" w:cs="Arial"/>
          <w:color w:val="000000"/>
          <w:lang w:val="es-MX" w:eastAsia="es-MX"/>
        </w:rPr>
      </w:pPr>
      <w:r w:rsidRPr="007C28FA">
        <w:rPr>
          <w:rFonts w:ascii="Arial" w:hAnsi="Arial" w:cs="Arial"/>
          <w:color w:val="000000"/>
          <w:lang w:val="es-MX" w:eastAsia="es-MX"/>
        </w:rPr>
        <w:t>Promover el establecimiento adecuado de una Red de Bibliotecas Públicas Municipales;</w:t>
      </w:r>
    </w:p>
    <w:p w:rsidR="007C28FA" w:rsidRPr="007C28FA" w:rsidRDefault="007C28FA" w:rsidP="006631B8">
      <w:pPr>
        <w:numPr>
          <w:ilvl w:val="0"/>
          <w:numId w:val="4"/>
        </w:numPr>
        <w:tabs>
          <w:tab w:val="left" w:pos="426"/>
        </w:tabs>
        <w:autoSpaceDE w:val="0"/>
        <w:autoSpaceDN w:val="0"/>
        <w:adjustRightInd w:val="0"/>
        <w:spacing w:before="240"/>
        <w:ind w:left="426" w:right="48" w:hanging="426"/>
        <w:jc w:val="both"/>
        <w:rPr>
          <w:rFonts w:ascii="Arial" w:hAnsi="Arial" w:cs="Arial"/>
          <w:color w:val="000000"/>
          <w:spacing w:val="-2"/>
          <w:lang w:val="es-MX" w:eastAsia="es-MX"/>
        </w:rPr>
      </w:pPr>
      <w:r w:rsidRPr="007C28FA">
        <w:rPr>
          <w:rFonts w:ascii="Arial" w:hAnsi="Arial" w:cs="Arial"/>
          <w:color w:val="000000"/>
          <w:spacing w:val="-2"/>
          <w:lang w:val="es-MX" w:eastAsia="es-MX"/>
        </w:rPr>
        <w:t>Fomentar la creación de obras literarias</w:t>
      </w:r>
      <w:r w:rsidRPr="007C28FA">
        <w:rPr>
          <w:rFonts w:ascii="Arial" w:hAnsi="Arial" w:cs="Arial"/>
          <w:color w:val="0C0C0C"/>
          <w:spacing w:val="-2"/>
          <w:lang w:val="es-MX" w:eastAsia="es-MX"/>
        </w:rPr>
        <w:t xml:space="preserve">, </w:t>
      </w:r>
      <w:r w:rsidRPr="007C28FA">
        <w:rPr>
          <w:rFonts w:ascii="Arial" w:hAnsi="Arial" w:cs="Arial"/>
          <w:color w:val="000000"/>
          <w:spacing w:val="-2"/>
          <w:lang w:val="es-MX" w:eastAsia="es-MX"/>
        </w:rPr>
        <w:t>particularmente las que versen sobre el Estado de Tamaulipas;</w:t>
      </w:r>
    </w:p>
    <w:p w:rsidR="007C28FA" w:rsidRPr="007C28FA" w:rsidRDefault="007C28FA" w:rsidP="006631B8">
      <w:pPr>
        <w:numPr>
          <w:ilvl w:val="0"/>
          <w:numId w:val="4"/>
        </w:numPr>
        <w:tabs>
          <w:tab w:val="left" w:pos="426"/>
        </w:tabs>
        <w:autoSpaceDE w:val="0"/>
        <w:autoSpaceDN w:val="0"/>
        <w:adjustRightInd w:val="0"/>
        <w:spacing w:before="240"/>
        <w:ind w:left="426" w:right="48" w:hanging="426"/>
        <w:jc w:val="both"/>
        <w:rPr>
          <w:rFonts w:ascii="Arial" w:hAnsi="Arial" w:cs="Arial"/>
          <w:color w:val="000000"/>
          <w:lang w:val="es-MX" w:eastAsia="es-MX"/>
        </w:rPr>
      </w:pPr>
      <w:r w:rsidRPr="007C28FA">
        <w:rPr>
          <w:rFonts w:ascii="Arial" w:hAnsi="Arial" w:cs="Arial"/>
          <w:color w:val="000000"/>
          <w:lang w:val="es-MX" w:eastAsia="es-MX"/>
        </w:rPr>
        <w:t>Contribuir a erradicar los dist</w:t>
      </w:r>
      <w:r w:rsidRPr="007C28FA">
        <w:rPr>
          <w:rFonts w:ascii="Arial" w:hAnsi="Arial" w:cs="Arial"/>
          <w:color w:val="0C0C0C"/>
          <w:lang w:val="es-MX" w:eastAsia="es-MX"/>
        </w:rPr>
        <w:t>i</w:t>
      </w:r>
      <w:r w:rsidRPr="007C28FA">
        <w:rPr>
          <w:rFonts w:ascii="Arial" w:hAnsi="Arial" w:cs="Arial"/>
          <w:color w:val="000000"/>
          <w:lang w:val="es-MX" w:eastAsia="es-MX"/>
        </w:rPr>
        <w:t>ntos grados de analfabetismo presentes en los diversos grupos poblacionales del Estado de Tamaulipas;</w:t>
      </w:r>
    </w:p>
    <w:p w:rsidR="007C28FA" w:rsidRPr="007C28FA" w:rsidRDefault="007C28FA" w:rsidP="006631B8">
      <w:pPr>
        <w:numPr>
          <w:ilvl w:val="0"/>
          <w:numId w:val="4"/>
        </w:numPr>
        <w:tabs>
          <w:tab w:val="left" w:pos="426"/>
        </w:tabs>
        <w:autoSpaceDE w:val="0"/>
        <w:autoSpaceDN w:val="0"/>
        <w:adjustRightInd w:val="0"/>
        <w:spacing w:before="240"/>
        <w:ind w:left="426" w:right="48" w:hanging="426"/>
        <w:jc w:val="both"/>
        <w:rPr>
          <w:rFonts w:ascii="Arial" w:hAnsi="Arial" w:cs="Arial"/>
          <w:color w:val="000000"/>
          <w:lang w:val="es-MX" w:eastAsia="es-MX"/>
        </w:rPr>
      </w:pPr>
      <w:r w:rsidRPr="007C28FA">
        <w:rPr>
          <w:rFonts w:ascii="Arial" w:hAnsi="Arial" w:cs="Arial"/>
          <w:color w:val="000000"/>
          <w:lang w:val="es-MX" w:eastAsia="es-MX"/>
        </w:rPr>
        <w:t>Producir publicaciones interpretadas mediante el sistema braille</w:t>
      </w:r>
      <w:r w:rsidRPr="007C28FA">
        <w:rPr>
          <w:rFonts w:ascii="Arial" w:hAnsi="Arial" w:cs="Arial"/>
          <w:color w:val="0C0C0C"/>
          <w:lang w:val="es-MX" w:eastAsia="es-MX"/>
        </w:rPr>
        <w:t xml:space="preserve">, </w:t>
      </w:r>
      <w:r w:rsidRPr="007C28FA">
        <w:rPr>
          <w:rFonts w:ascii="Arial" w:hAnsi="Arial" w:cs="Arial"/>
          <w:color w:val="000000"/>
          <w:lang w:val="es-MX" w:eastAsia="es-MX"/>
        </w:rPr>
        <w:t>audiolibros y cualquier otro lenguaje que facilite el acceso a quienes posean algún tipo de discapacidad;</w:t>
      </w:r>
    </w:p>
    <w:p w:rsidR="007C28FA" w:rsidRPr="007C28FA" w:rsidRDefault="007C28FA" w:rsidP="006631B8">
      <w:pPr>
        <w:numPr>
          <w:ilvl w:val="0"/>
          <w:numId w:val="4"/>
        </w:numPr>
        <w:tabs>
          <w:tab w:val="left" w:pos="426"/>
        </w:tabs>
        <w:autoSpaceDE w:val="0"/>
        <w:autoSpaceDN w:val="0"/>
        <w:adjustRightInd w:val="0"/>
        <w:spacing w:before="240"/>
        <w:ind w:left="426" w:right="48" w:hanging="426"/>
        <w:jc w:val="both"/>
        <w:rPr>
          <w:rFonts w:ascii="Arial" w:hAnsi="Arial" w:cs="Arial"/>
          <w:color w:val="000000"/>
          <w:lang w:val="es-MX" w:eastAsia="es-MX"/>
        </w:rPr>
      </w:pPr>
      <w:r w:rsidRPr="007C28FA">
        <w:rPr>
          <w:rFonts w:ascii="Arial" w:hAnsi="Arial" w:cs="Arial"/>
          <w:color w:val="000000"/>
          <w:lang w:val="es-MX" w:eastAsia="es-MX"/>
        </w:rPr>
        <w:t>Fomentar el establecimiento de programas de apoyo e incentivos a quienes tengan el interés y/o vocación por escribir</w:t>
      </w:r>
      <w:r w:rsidRPr="007C28FA">
        <w:rPr>
          <w:rFonts w:ascii="Arial" w:hAnsi="Arial" w:cs="Arial"/>
          <w:color w:val="0C0C0C"/>
          <w:lang w:val="es-MX" w:eastAsia="es-MX"/>
        </w:rPr>
        <w:t xml:space="preserve">; </w:t>
      </w:r>
      <w:r w:rsidRPr="007C28FA">
        <w:rPr>
          <w:rFonts w:ascii="Arial" w:hAnsi="Arial" w:cs="Arial"/>
          <w:color w:val="000000"/>
          <w:lang w:val="es-MX" w:eastAsia="es-MX"/>
        </w:rPr>
        <w:t>y</w:t>
      </w:r>
    </w:p>
    <w:p w:rsidR="007C28FA" w:rsidRPr="007C28FA" w:rsidRDefault="007C28FA" w:rsidP="006631B8">
      <w:pPr>
        <w:numPr>
          <w:ilvl w:val="0"/>
          <w:numId w:val="4"/>
        </w:numPr>
        <w:tabs>
          <w:tab w:val="left" w:pos="426"/>
        </w:tabs>
        <w:autoSpaceDE w:val="0"/>
        <w:autoSpaceDN w:val="0"/>
        <w:adjustRightInd w:val="0"/>
        <w:spacing w:before="240"/>
        <w:ind w:left="426" w:right="48" w:hanging="426"/>
        <w:jc w:val="both"/>
        <w:rPr>
          <w:rFonts w:ascii="Arial" w:hAnsi="Arial" w:cs="Arial"/>
          <w:color w:val="000000"/>
          <w:lang w:val="es-MX" w:eastAsia="es-MX"/>
        </w:rPr>
      </w:pPr>
      <w:r w:rsidRPr="007C28FA">
        <w:rPr>
          <w:rFonts w:ascii="Arial" w:hAnsi="Arial" w:cs="Arial"/>
          <w:color w:val="000000"/>
          <w:lang w:val="es-MX" w:eastAsia="es-MX"/>
        </w:rPr>
        <w:t>Promover el otorgamiento de becas, premios y estímulos a escritores destacados</w:t>
      </w:r>
      <w:r w:rsidRPr="007C28FA">
        <w:rPr>
          <w:rFonts w:ascii="Arial" w:hAnsi="Arial" w:cs="Arial"/>
          <w:color w:val="0C0C0C"/>
          <w:lang w:val="es-MX" w:eastAsia="es-MX"/>
        </w:rPr>
        <w:t>.</w:t>
      </w:r>
    </w:p>
    <w:p w:rsidR="007C28FA" w:rsidRPr="007C28FA" w:rsidRDefault="007C28FA" w:rsidP="007C28FA">
      <w:pPr>
        <w:autoSpaceDE w:val="0"/>
        <w:autoSpaceDN w:val="0"/>
        <w:adjustRightInd w:val="0"/>
        <w:ind w:right="48"/>
        <w:jc w:val="both"/>
        <w:rPr>
          <w:rFonts w:ascii="Arial" w:hAnsi="Arial" w:cs="Arial"/>
          <w:color w:val="0C0C0C"/>
          <w:lang w:val="es-MX" w:eastAsia="es-MX"/>
        </w:rPr>
      </w:pPr>
      <w:r w:rsidRPr="007C28FA">
        <w:rPr>
          <w:rFonts w:ascii="Arial" w:hAnsi="Arial" w:cs="Arial"/>
          <w:b/>
          <w:bCs/>
          <w:color w:val="000000"/>
          <w:lang w:val="es-MX" w:eastAsia="es-MX"/>
        </w:rPr>
        <w:lastRenderedPageBreak/>
        <w:t xml:space="preserve">ARTÍCULO </w:t>
      </w:r>
      <w:r w:rsidRPr="007C28FA">
        <w:rPr>
          <w:rFonts w:ascii="Arial" w:hAnsi="Arial" w:cs="Arial"/>
          <w:b/>
          <w:color w:val="000000"/>
          <w:lang w:val="es-MX" w:eastAsia="es-MX"/>
        </w:rPr>
        <w:t>5o</w:t>
      </w:r>
      <w:r w:rsidRPr="007C28FA">
        <w:rPr>
          <w:rFonts w:ascii="Arial" w:hAnsi="Arial" w:cs="Arial"/>
          <w:color w:val="000000"/>
          <w:lang w:val="es-MX" w:eastAsia="es-MX"/>
        </w:rPr>
        <w:t>. Consagrada por la Constitución Política de los Estados Unidos Mexicanos, la autonomía de imprenta garantiza que es inviolable la libertad de escribir</w:t>
      </w:r>
      <w:r w:rsidRPr="007C28FA">
        <w:rPr>
          <w:rFonts w:ascii="Arial" w:hAnsi="Arial" w:cs="Arial"/>
          <w:color w:val="0C0C0C"/>
          <w:lang w:val="es-MX" w:eastAsia="es-MX"/>
        </w:rPr>
        <w:t xml:space="preserve">, </w:t>
      </w:r>
      <w:r w:rsidRPr="007C28FA">
        <w:rPr>
          <w:rFonts w:ascii="Arial" w:hAnsi="Arial" w:cs="Arial"/>
          <w:color w:val="000000"/>
          <w:lang w:val="es-MX" w:eastAsia="es-MX"/>
        </w:rPr>
        <w:t>editar y publicar libros sobre cualquier materia</w:t>
      </w:r>
      <w:r w:rsidRPr="007C28FA">
        <w:rPr>
          <w:rFonts w:ascii="Arial" w:hAnsi="Arial" w:cs="Arial"/>
          <w:color w:val="0C0C0C"/>
          <w:lang w:val="es-MX" w:eastAsia="es-MX"/>
        </w:rPr>
        <w:t xml:space="preserve">. </w:t>
      </w:r>
      <w:r w:rsidRPr="007C28FA">
        <w:rPr>
          <w:rFonts w:ascii="Arial" w:hAnsi="Arial" w:cs="Arial"/>
          <w:color w:val="000000"/>
          <w:lang w:val="es-MX" w:eastAsia="es-MX"/>
        </w:rPr>
        <w:t>Ninguna autoridad estatal o municipal puede</w:t>
      </w:r>
      <w:r w:rsidRPr="007C28FA">
        <w:rPr>
          <w:rFonts w:ascii="Arial" w:hAnsi="Arial" w:cs="Arial"/>
          <w:color w:val="0C0C0C"/>
          <w:lang w:val="es-MX" w:eastAsia="es-MX"/>
        </w:rPr>
        <w:t xml:space="preserve">, </w:t>
      </w:r>
      <w:r w:rsidRPr="007C28FA">
        <w:rPr>
          <w:rFonts w:ascii="Arial" w:hAnsi="Arial" w:cs="Arial"/>
          <w:color w:val="000000"/>
          <w:lang w:val="es-MX" w:eastAsia="es-MX"/>
        </w:rPr>
        <w:t>prohibir</w:t>
      </w:r>
      <w:r w:rsidRPr="007C28FA">
        <w:rPr>
          <w:rFonts w:ascii="Arial" w:hAnsi="Arial" w:cs="Arial"/>
          <w:color w:val="0C0C0C"/>
          <w:lang w:val="es-MX" w:eastAsia="es-MX"/>
        </w:rPr>
        <w:t xml:space="preserve">, </w:t>
      </w:r>
      <w:r w:rsidRPr="007C28FA">
        <w:rPr>
          <w:rFonts w:ascii="Arial" w:hAnsi="Arial" w:cs="Arial"/>
          <w:color w:val="000000"/>
          <w:lang w:val="es-MX" w:eastAsia="es-MX"/>
        </w:rPr>
        <w:t>restringir</w:t>
      </w:r>
      <w:r w:rsidRPr="007C28FA">
        <w:rPr>
          <w:rFonts w:ascii="Arial" w:hAnsi="Arial" w:cs="Arial"/>
          <w:color w:val="2D2D2D"/>
          <w:lang w:val="es-MX" w:eastAsia="es-MX"/>
        </w:rPr>
        <w:t xml:space="preserve">, </w:t>
      </w:r>
      <w:r w:rsidRPr="007C28FA">
        <w:rPr>
          <w:rFonts w:ascii="Arial" w:hAnsi="Arial" w:cs="Arial"/>
          <w:color w:val="000000"/>
          <w:lang w:val="es-MX" w:eastAsia="es-MX"/>
        </w:rPr>
        <w:t>ni obstaculizar</w:t>
      </w:r>
      <w:r w:rsidRPr="007C28FA">
        <w:rPr>
          <w:rFonts w:ascii="Arial" w:hAnsi="Arial" w:cs="Arial"/>
          <w:color w:val="0C0C0C"/>
          <w:lang w:val="es-MX" w:eastAsia="es-MX"/>
        </w:rPr>
        <w:t xml:space="preserve">, </w:t>
      </w:r>
      <w:r w:rsidRPr="007C28FA">
        <w:rPr>
          <w:rFonts w:ascii="Arial" w:hAnsi="Arial" w:cs="Arial"/>
          <w:color w:val="000000"/>
          <w:lang w:val="es-MX" w:eastAsia="es-MX"/>
        </w:rPr>
        <w:t>la promoción</w:t>
      </w:r>
      <w:r w:rsidRPr="007C28FA">
        <w:rPr>
          <w:rFonts w:ascii="Arial" w:hAnsi="Arial" w:cs="Arial"/>
          <w:color w:val="0C0C0C"/>
          <w:lang w:val="es-MX" w:eastAsia="es-MX"/>
        </w:rPr>
        <w:t xml:space="preserve">, </w:t>
      </w:r>
      <w:r w:rsidRPr="007C28FA">
        <w:rPr>
          <w:rFonts w:ascii="Arial" w:hAnsi="Arial" w:cs="Arial"/>
          <w:color w:val="000000"/>
          <w:lang w:val="es-MX" w:eastAsia="es-MX"/>
        </w:rPr>
        <w:t>creación</w:t>
      </w:r>
      <w:r w:rsidRPr="007C28FA">
        <w:rPr>
          <w:rFonts w:ascii="Arial" w:hAnsi="Arial" w:cs="Arial"/>
          <w:color w:val="0C0C0C"/>
          <w:lang w:val="es-MX" w:eastAsia="es-MX"/>
        </w:rPr>
        <w:t xml:space="preserve">, </w:t>
      </w:r>
      <w:r w:rsidRPr="007C28FA">
        <w:rPr>
          <w:rFonts w:ascii="Arial" w:hAnsi="Arial" w:cs="Arial"/>
          <w:color w:val="000000"/>
          <w:lang w:val="es-MX" w:eastAsia="es-MX"/>
        </w:rPr>
        <w:t>edición</w:t>
      </w:r>
      <w:r w:rsidRPr="007C28FA">
        <w:rPr>
          <w:rFonts w:ascii="Arial" w:hAnsi="Arial" w:cs="Arial"/>
          <w:color w:val="0C0C0C"/>
          <w:lang w:val="es-MX" w:eastAsia="es-MX"/>
        </w:rPr>
        <w:t xml:space="preserve">, </w:t>
      </w:r>
      <w:r w:rsidRPr="007C28FA">
        <w:rPr>
          <w:rFonts w:ascii="Arial" w:hAnsi="Arial" w:cs="Arial"/>
          <w:color w:val="000000"/>
          <w:lang w:val="es-MX" w:eastAsia="es-MX"/>
        </w:rPr>
        <w:t>producción</w:t>
      </w:r>
      <w:r w:rsidRPr="007C28FA">
        <w:rPr>
          <w:rFonts w:ascii="Arial" w:hAnsi="Arial" w:cs="Arial"/>
          <w:color w:val="0C0C0C"/>
          <w:lang w:val="es-MX" w:eastAsia="es-MX"/>
        </w:rPr>
        <w:t xml:space="preserve">, </w:t>
      </w:r>
      <w:r w:rsidRPr="007C28FA">
        <w:rPr>
          <w:rFonts w:ascii="Arial" w:hAnsi="Arial" w:cs="Arial"/>
          <w:color w:val="000000"/>
          <w:lang w:val="es-MX" w:eastAsia="es-MX"/>
        </w:rPr>
        <w:t>distribución o difusión de libros</w:t>
      </w:r>
      <w:r w:rsidRPr="007C28FA">
        <w:rPr>
          <w:rFonts w:ascii="Arial" w:hAnsi="Arial" w:cs="Arial"/>
          <w:color w:val="0C0C0C"/>
          <w:lang w:val="es-MX" w:eastAsia="es-MX"/>
        </w:rPr>
        <w:t>, en el Estado de Tamaulipas, siempre y cuando dichas actividades se realicen de conformidad con la norma suprema.</w:t>
      </w:r>
    </w:p>
    <w:p w:rsidR="007C28FA" w:rsidRPr="007C28FA" w:rsidRDefault="007C28FA" w:rsidP="007C28FA">
      <w:pPr>
        <w:autoSpaceDE w:val="0"/>
        <w:autoSpaceDN w:val="0"/>
        <w:adjustRightInd w:val="0"/>
        <w:ind w:right="48"/>
        <w:jc w:val="both"/>
        <w:rPr>
          <w:rFonts w:ascii="Arial" w:hAnsi="Arial" w:cs="Arial"/>
          <w:lang w:val="es-MX" w:eastAsia="es-MX"/>
        </w:rPr>
      </w:pPr>
    </w:p>
    <w:p w:rsidR="007C28FA" w:rsidRPr="007C28FA" w:rsidRDefault="007C28FA" w:rsidP="00E60F19">
      <w:pPr>
        <w:autoSpaceDE w:val="0"/>
        <w:autoSpaceDN w:val="0"/>
        <w:adjustRightInd w:val="0"/>
        <w:ind w:right="48"/>
        <w:jc w:val="center"/>
        <w:rPr>
          <w:rFonts w:ascii="Arial" w:hAnsi="Arial" w:cs="Arial"/>
          <w:b/>
          <w:bCs/>
          <w:color w:val="000000"/>
          <w:lang w:val="es-MX" w:eastAsia="es-MX"/>
        </w:rPr>
      </w:pPr>
      <w:r w:rsidRPr="007C28FA">
        <w:rPr>
          <w:rFonts w:ascii="Arial" w:hAnsi="Arial" w:cs="Arial"/>
          <w:b/>
          <w:bCs/>
          <w:color w:val="000000"/>
          <w:lang w:val="es-MX" w:eastAsia="es-MX"/>
        </w:rPr>
        <w:t>CAPÍTULO SEGUNDO</w:t>
      </w:r>
    </w:p>
    <w:p w:rsidR="007C28FA" w:rsidRPr="007C28FA" w:rsidRDefault="007C28FA" w:rsidP="00E60F19">
      <w:pPr>
        <w:autoSpaceDE w:val="0"/>
        <w:autoSpaceDN w:val="0"/>
        <w:adjustRightInd w:val="0"/>
        <w:ind w:right="48"/>
        <w:jc w:val="center"/>
        <w:rPr>
          <w:rFonts w:ascii="Arial" w:hAnsi="Arial" w:cs="Arial"/>
          <w:b/>
          <w:bCs/>
          <w:color w:val="000000"/>
          <w:lang w:val="es-MX" w:eastAsia="es-MX"/>
        </w:rPr>
      </w:pPr>
      <w:r w:rsidRPr="007C28FA">
        <w:rPr>
          <w:rFonts w:ascii="Arial" w:hAnsi="Arial" w:cs="Arial"/>
          <w:b/>
          <w:bCs/>
          <w:color w:val="000000"/>
          <w:lang w:val="es-MX" w:eastAsia="es-MX"/>
        </w:rPr>
        <w:t>DE LAS AUTORIDADES RESPONSABLES</w:t>
      </w:r>
    </w:p>
    <w:p w:rsidR="007C28FA" w:rsidRPr="007C28FA" w:rsidRDefault="007C28FA" w:rsidP="007C28FA">
      <w:pPr>
        <w:autoSpaceDE w:val="0"/>
        <w:autoSpaceDN w:val="0"/>
        <w:adjustRightInd w:val="0"/>
        <w:ind w:right="48"/>
        <w:jc w:val="both"/>
        <w:rPr>
          <w:rFonts w:ascii="Arial" w:hAnsi="Arial" w:cs="Arial"/>
          <w:lang w:val="es-MX" w:eastAsia="es-MX"/>
        </w:rPr>
      </w:pPr>
    </w:p>
    <w:p w:rsid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6o.</w:t>
      </w:r>
      <w:r w:rsidRPr="007C28FA">
        <w:rPr>
          <w:rFonts w:ascii="Arial" w:hAnsi="Arial" w:cs="Arial"/>
          <w:color w:val="000000"/>
          <w:lang w:val="es-MX" w:eastAsia="es-MX"/>
        </w:rPr>
        <w:t xml:space="preserve"> Corresponde la aplicación de la presente ley en el ámbito de sus competencias, a las siguientes autoridades:</w:t>
      </w:r>
    </w:p>
    <w:p w:rsidR="006631B8" w:rsidRPr="007C28FA" w:rsidRDefault="006631B8" w:rsidP="007C28FA">
      <w:pPr>
        <w:autoSpaceDE w:val="0"/>
        <w:autoSpaceDN w:val="0"/>
        <w:adjustRightInd w:val="0"/>
        <w:ind w:right="48"/>
        <w:jc w:val="both"/>
        <w:rPr>
          <w:rFonts w:ascii="Arial" w:hAnsi="Arial" w:cs="Arial"/>
          <w:lang w:val="es-MX" w:eastAsia="es-MX"/>
        </w:rPr>
      </w:pPr>
    </w:p>
    <w:p w:rsidR="007C28FA" w:rsidRDefault="007C28FA" w:rsidP="00E60F19">
      <w:pPr>
        <w:numPr>
          <w:ilvl w:val="0"/>
          <w:numId w:val="14"/>
        </w:numPr>
        <w:tabs>
          <w:tab w:val="left" w:pos="426"/>
        </w:tabs>
        <w:autoSpaceDE w:val="0"/>
        <w:autoSpaceDN w:val="0"/>
        <w:adjustRightInd w:val="0"/>
        <w:ind w:left="0" w:right="48" w:firstLine="0"/>
        <w:jc w:val="both"/>
        <w:rPr>
          <w:rFonts w:ascii="Arial" w:hAnsi="Arial" w:cs="Arial"/>
          <w:color w:val="000000"/>
          <w:lang w:val="es-MX" w:eastAsia="es-MX"/>
        </w:rPr>
      </w:pPr>
      <w:r w:rsidRPr="007C28FA">
        <w:rPr>
          <w:rFonts w:ascii="Arial" w:hAnsi="Arial" w:cs="Arial"/>
          <w:color w:val="000000"/>
          <w:lang w:val="es-MX" w:eastAsia="es-MX"/>
        </w:rPr>
        <w:t>La Secretaría de Educación;</w:t>
      </w:r>
    </w:p>
    <w:p w:rsidR="006631B8" w:rsidRPr="007C28FA" w:rsidRDefault="006631B8" w:rsidP="006631B8">
      <w:pPr>
        <w:tabs>
          <w:tab w:val="left" w:pos="426"/>
        </w:tabs>
        <w:autoSpaceDE w:val="0"/>
        <w:autoSpaceDN w:val="0"/>
        <w:adjustRightInd w:val="0"/>
        <w:ind w:right="48"/>
        <w:jc w:val="both"/>
        <w:rPr>
          <w:rFonts w:ascii="Arial" w:hAnsi="Arial" w:cs="Arial"/>
          <w:color w:val="000000"/>
          <w:lang w:val="es-MX" w:eastAsia="es-MX"/>
        </w:rPr>
      </w:pPr>
    </w:p>
    <w:p w:rsidR="007C28FA" w:rsidRDefault="007C28FA" w:rsidP="00E60F19">
      <w:pPr>
        <w:numPr>
          <w:ilvl w:val="0"/>
          <w:numId w:val="14"/>
        </w:numPr>
        <w:tabs>
          <w:tab w:val="left" w:pos="426"/>
        </w:tabs>
        <w:autoSpaceDE w:val="0"/>
        <w:autoSpaceDN w:val="0"/>
        <w:adjustRightInd w:val="0"/>
        <w:ind w:left="0" w:right="48" w:firstLine="0"/>
        <w:jc w:val="both"/>
        <w:rPr>
          <w:rFonts w:ascii="Arial" w:hAnsi="Arial" w:cs="Arial"/>
          <w:color w:val="000000"/>
          <w:lang w:val="es-MX" w:eastAsia="es-MX"/>
        </w:rPr>
      </w:pPr>
      <w:r w:rsidRPr="007C28FA">
        <w:rPr>
          <w:rFonts w:ascii="Arial" w:hAnsi="Arial" w:cs="Arial"/>
          <w:color w:val="000000"/>
          <w:lang w:val="es-MX" w:eastAsia="es-MX"/>
        </w:rPr>
        <w:t>Instituto Tamaulipeco para la Cultura y las Artes (ITCA);</w:t>
      </w:r>
    </w:p>
    <w:p w:rsidR="006631B8" w:rsidRDefault="006631B8" w:rsidP="006631B8">
      <w:pPr>
        <w:tabs>
          <w:tab w:val="left" w:pos="426"/>
        </w:tabs>
        <w:autoSpaceDE w:val="0"/>
        <w:autoSpaceDN w:val="0"/>
        <w:adjustRightInd w:val="0"/>
        <w:ind w:right="48"/>
        <w:jc w:val="both"/>
        <w:rPr>
          <w:rFonts w:ascii="Arial" w:hAnsi="Arial" w:cs="Arial"/>
          <w:color w:val="000000"/>
          <w:lang w:val="es-MX" w:eastAsia="es-MX"/>
        </w:rPr>
      </w:pPr>
    </w:p>
    <w:p w:rsidR="007C28FA" w:rsidRDefault="007C28FA" w:rsidP="00E60F19">
      <w:pPr>
        <w:numPr>
          <w:ilvl w:val="0"/>
          <w:numId w:val="14"/>
        </w:numPr>
        <w:tabs>
          <w:tab w:val="left" w:pos="426"/>
        </w:tabs>
        <w:autoSpaceDE w:val="0"/>
        <w:autoSpaceDN w:val="0"/>
        <w:adjustRightInd w:val="0"/>
        <w:ind w:left="0" w:right="48" w:firstLine="0"/>
        <w:jc w:val="both"/>
        <w:rPr>
          <w:rFonts w:ascii="Arial" w:hAnsi="Arial" w:cs="Arial"/>
          <w:color w:val="000000"/>
          <w:lang w:val="es-MX" w:eastAsia="es-MX"/>
        </w:rPr>
      </w:pPr>
      <w:r w:rsidRPr="007C28FA">
        <w:rPr>
          <w:rFonts w:ascii="Arial" w:hAnsi="Arial" w:cs="Arial"/>
          <w:color w:val="000000"/>
          <w:lang w:val="es-MX" w:eastAsia="es-MX"/>
        </w:rPr>
        <w:t>Consejo Estatal de Cultura; y</w:t>
      </w:r>
    </w:p>
    <w:p w:rsidR="006631B8" w:rsidRPr="007C28FA" w:rsidRDefault="006631B8" w:rsidP="006631B8">
      <w:pPr>
        <w:tabs>
          <w:tab w:val="left" w:pos="426"/>
        </w:tabs>
        <w:autoSpaceDE w:val="0"/>
        <w:autoSpaceDN w:val="0"/>
        <w:adjustRightInd w:val="0"/>
        <w:ind w:right="48"/>
        <w:jc w:val="both"/>
        <w:rPr>
          <w:rFonts w:ascii="Arial" w:hAnsi="Arial" w:cs="Arial"/>
          <w:color w:val="000000"/>
          <w:lang w:val="es-MX" w:eastAsia="es-MX"/>
        </w:rPr>
      </w:pPr>
    </w:p>
    <w:p w:rsidR="007C28FA" w:rsidRPr="007C28FA" w:rsidRDefault="006631B8" w:rsidP="00E60F19">
      <w:pPr>
        <w:tabs>
          <w:tab w:val="left" w:pos="426"/>
        </w:tabs>
        <w:autoSpaceDE w:val="0"/>
        <w:autoSpaceDN w:val="0"/>
        <w:adjustRightInd w:val="0"/>
        <w:ind w:right="48"/>
        <w:jc w:val="both"/>
        <w:rPr>
          <w:rFonts w:ascii="Arial" w:hAnsi="Arial" w:cs="Arial"/>
          <w:color w:val="000000"/>
          <w:lang w:val="es-MX" w:eastAsia="es-MX"/>
        </w:rPr>
      </w:pPr>
      <w:r>
        <w:rPr>
          <w:rFonts w:ascii="Arial" w:hAnsi="Arial" w:cs="Arial"/>
          <w:color w:val="000000"/>
          <w:lang w:val="es-MX" w:eastAsia="es-MX"/>
        </w:rPr>
        <w:t>IV.</w:t>
      </w:r>
      <w:r>
        <w:rPr>
          <w:rFonts w:ascii="Arial" w:hAnsi="Arial" w:cs="Arial"/>
          <w:color w:val="000000"/>
          <w:lang w:val="es-MX" w:eastAsia="es-MX"/>
        </w:rPr>
        <w:tab/>
      </w:r>
      <w:r w:rsidR="007C28FA" w:rsidRPr="007C28FA">
        <w:rPr>
          <w:rFonts w:ascii="Arial" w:hAnsi="Arial" w:cs="Arial"/>
          <w:color w:val="000000"/>
          <w:lang w:val="es-MX" w:eastAsia="es-MX"/>
        </w:rPr>
        <w:t>Las Autoridades Municipales.</w:t>
      </w:r>
    </w:p>
    <w:p w:rsidR="007C28FA" w:rsidRPr="007C28FA" w:rsidRDefault="007C28FA" w:rsidP="007C28FA">
      <w:pPr>
        <w:autoSpaceDE w:val="0"/>
        <w:autoSpaceDN w:val="0"/>
        <w:adjustRightInd w:val="0"/>
        <w:ind w:right="48"/>
        <w:jc w:val="both"/>
        <w:rPr>
          <w:rFonts w:ascii="Arial" w:hAnsi="Arial" w:cs="Arial"/>
          <w:color w:val="000000"/>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color w:val="000000"/>
          <w:lang w:val="es-MX" w:eastAsia="es-MX"/>
        </w:rPr>
        <w:t>Las instituciones públicas y privadas deberán coadyuvar con las autoridades mencionadas para el deb</w:t>
      </w:r>
      <w:r w:rsidRPr="007C28FA">
        <w:rPr>
          <w:rFonts w:ascii="Arial" w:hAnsi="Arial" w:cs="Arial"/>
          <w:color w:val="0A0A0A"/>
          <w:lang w:val="es-MX" w:eastAsia="es-MX"/>
        </w:rPr>
        <w:t>i</w:t>
      </w:r>
      <w:r w:rsidRPr="007C28FA">
        <w:rPr>
          <w:rFonts w:ascii="Arial" w:hAnsi="Arial" w:cs="Arial"/>
          <w:color w:val="000000"/>
          <w:lang w:val="es-MX" w:eastAsia="es-MX"/>
        </w:rPr>
        <w:t>do cumplimiento de la presente ley.</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E60F19">
      <w:pPr>
        <w:autoSpaceDE w:val="0"/>
        <w:autoSpaceDN w:val="0"/>
        <w:adjustRightInd w:val="0"/>
        <w:ind w:right="48"/>
        <w:jc w:val="center"/>
        <w:rPr>
          <w:rFonts w:ascii="Arial" w:hAnsi="Arial" w:cs="Arial"/>
          <w:b/>
          <w:bCs/>
          <w:color w:val="000000"/>
          <w:lang w:val="es-MX" w:eastAsia="es-MX"/>
        </w:rPr>
      </w:pPr>
      <w:r w:rsidRPr="007C28FA">
        <w:rPr>
          <w:rFonts w:ascii="Arial" w:hAnsi="Arial" w:cs="Arial"/>
          <w:b/>
          <w:bCs/>
          <w:color w:val="000000"/>
          <w:lang w:val="es-MX" w:eastAsia="es-MX"/>
        </w:rPr>
        <w:t>CAPÍTULO TERCERO</w:t>
      </w:r>
    </w:p>
    <w:p w:rsidR="007C28FA" w:rsidRPr="007C28FA" w:rsidRDefault="007C28FA" w:rsidP="00E60F19">
      <w:pPr>
        <w:autoSpaceDE w:val="0"/>
        <w:autoSpaceDN w:val="0"/>
        <w:adjustRightInd w:val="0"/>
        <w:ind w:right="48"/>
        <w:jc w:val="center"/>
        <w:rPr>
          <w:rFonts w:ascii="Arial" w:hAnsi="Arial" w:cs="Arial"/>
          <w:lang w:val="es-MX" w:eastAsia="es-MX"/>
        </w:rPr>
      </w:pPr>
      <w:r w:rsidRPr="007C28FA">
        <w:rPr>
          <w:rFonts w:ascii="Arial" w:hAnsi="Arial" w:cs="Arial"/>
          <w:b/>
          <w:bCs/>
          <w:color w:val="000000"/>
          <w:lang w:val="es-MX" w:eastAsia="es-MX"/>
        </w:rPr>
        <w:t>ACTIVIDADES RELACIONADAS DE FOMENTO A LA LECTURA Y AL LIBRO</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7o</w:t>
      </w:r>
      <w:r w:rsidRPr="007C28FA">
        <w:rPr>
          <w:rFonts w:ascii="Arial" w:hAnsi="Arial" w:cs="Arial"/>
          <w:color w:val="000000"/>
          <w:lang w:val="es-MX" w:eastAsia="es-MX"/>
        </w:rPr>
        <w:t>. Corresponde a la Secretaría de Educación de Gobierno del Estado</w:t>
      </w:r>
      <w:r w:rsidRPr="007C28FA">
        <w:rPr>
          <w:rFonts w:ascii="Arial" w:hAnsi="Arial" w:cs="Arial"/>
          <w:color w:val="0A0A0A"/>
          <w:lang w:val="es-MX" w:eastAsia="es-MX"/>
        </w:rPr>
        <w:t xml:space="preserve">, </w:t>
      </w:r>
      <w:r w:rsidRPr="007C28FA">
        <w:rPr>
          <w:rFonts w:ascii="Arial" w:hAnsi="Arial" w:cs="Arial"/>
          <w:color w:val="000000"/>
          <w:lang w:val="es-MX" w:eastAsia="es-MX"/>
        </w:rPr>
        <w:t>en coordinación con los organismos competentes de los Ayuntamientos de la Entidad</w:t>
      </w:r>
      <w:r w:rsidRPr="007C28FA">
        <w:rPr>
          <w:rFonts w:ascii="Arial" w:hAnsi="Arial" w:cs="Arial"/>
          <w:color w:val="0A0A0A"/>
          <w:lang w:val="es-MX" w:eastAsia="es-MX"/>
        </w:rPr>
        <w:t xml:space="preserve">, </w:t>
      </w:r>
      <w:r w:rsidRPr="007C28FA">
        <w:rPr>
          <w:rFonts w:ascii="Arial" w:hAnsi="Arial" w:cs="Arial"/>
          <w:color w:val="000000"/>
          <w:lang w:val="es-MX" w:eastAsia="es-MX"/>
        </w:rPr>
        <w:t>realizar el Programa Estatal de Fomento a la Lectura y al Libro</w:t>
      </w:r>
      <w:r w:rsidRPr="007C28FA">
        <w:rPr>
          <w:rFonts w:ascii="Arial" w:hAnsi="Arial" w:cs="Arial"/>
          <w:color w:val="222222"/>
          <w:lang w:val="es-MX" w:eastAsia="es-MX"/>
        </w:rPr>
        <w:t xml:space="preserve">, </w:t>
      </w:r>
      <w:r w:rsidRPr="007C28FA">
        <w:rPr>
          <w:rFonts w:ascii="Arial" w:hAnsi="Arial" w:cs="Arial"/>
          <w:color w:val="000000"/>
          <w:lang w:val="es-MX" w:eastAsia="es-MX"/>
        </w:rPr>
        <w:t>a través de los siguientes medios:</w:t>
      </w:r>
    </w:p>
    <w:p w:rsidR="007C28FA" w:rsidRPr="007C28FA" w:rsidRDefault="007C28FA" w:rsidP="007C28FA">
      <w:pPr>
        <w:autoSpaceDE w:val="0"/>
        <w:autoSpaceDN w:val="0"/>
        <w:adjustRightInd w:val="0"/>
        <w:ind w:right="48"/>
        <w:jc w:val="both"/>
        <w:rPr>
          <w:rFonts w:ascii="Arial" w:hAnsi="Arial" w:cs="Arial"/>
          <w:color w:val="0A0A0A"/>
          <w:lang w:val="es-MX" w:eastAsia="es-MX"/>
        </w:rPr>
      </w:pPr>
    </w:p>
    <w:p w:rsidR="007C28FA" w:rsidRPr="007C28FA" w:rsidRDefault="007C28FA" w:rsidP="00012BC2">
      <w:pPr>
        <w:numPr>
          <w:ilvl w:val="0"/>
          <w:numId w:val="15"/>
        </w:numPr>
        <w:tabs>
          <w:tab w:val="left" w:pos="426"/>
        </w:tabs>
        <w:autoSpaceDE w:val="0"/>
        <w:autoSpaceDN w:val="0"/>
        <w:adjustRightInd w:val="0"/>
        <w:spacing w:after="240"/>
        <w:ind w:left="426" w:right="48" w:hanging="426"/>
        <w:jc w:val="both"/>
        <w:rPr>
          <w:rFonts w:ascii="Arial" w:hAnsi="Arial" w:cs="Arial"/>
          <w:color w:val="0A0A0A"/>
          <w:lang w:val="es-MX" w:eastAsia="es-MX"/>
        </w:rPr>
      </w:pPr>
      <w:r w:rsidRPr="007C28FA">
        <w:rPr>
          <w:rFonts w:ascii="Arial" w:hAnsi="Arial" w:cs="Arial"/>
          <w:color w:val="000000"/>
          <w:lang w:val="es-MX" w:eastAsia="es-MX"/>
        </w:rPr>
        <w:t>Propiciar la creación</w:t>
      </w:r>
      <w:r w:rsidRPr="007C28FA">
        <w:rPr>
          <w:rFonts w:ascii="Arial" w:hAnsi="Arial" w:cs="Arial"/>
          <w:color w:val="0A0A0A"/>
          <w:lang w:val="es-MX" w:eastAsia="es-MX"/>
        </w:rPr>
        <w:t xml:space="preserve">, </w:t>
      </w:r>
      <w:r w:rsidRPr="007C28FA">
        <w:rPr>
          <w:rFonts w:ascii="Arial" w:hAnsi="Arial" w:cs="Arial"/>
          <w:color w:val="000000"/>
          <w:lang w:val="es-MX" w:eastAsia="es-MX"/>
        </w:rPr>
        <w:t>fortalecimiento y actualización de paquetes didácticos de estímulo y formación de lectores</w:t>
      </w:r>
      <w:r w:rsidRPr="007C28FA">
        <w:rPr>
          <w:rFonts w:ascii="Arial" w:hAnsi="Arial" w:cs="Arial"/>
          <w:color w:val="0A0A0A"/>
          <w:lang w:val="es-MX" w:eastAsia="es-MX"/>
        </w:rPr>
        <w:t xml:space="preserve">, </w:t>
      </w:r>
      <w:r w:rsidRPr="007C28FA">
        <w:rPr>
          <w:rFonts w:ascii="Arial" w:hAnsi="Arial" w:cs="Arial"/>
          <w:color w:val="000000"/>
          <w:lang w:val="es-MX" w:eastAsia="es-MX"/>
        </w:rPr>
        <w:t>adecuados para cada nivel de la educación básica</w:t>
      </w:r>
      <w:r w:rsidRPr="007C28FA">
        <w:rPr>
          <w:rFonts w:ascii="Arial" w:hAnsi="Arial" w:cs="Arial"/>
          <w:color w:val="0A0A0A"/>
          <w:lang w:val="es-MX" w:eastAsia="es-MX"/>
        </w:rPr>
        <w:t xml:space="preserve">, </w:t>
      </w:r>
      <w:r w:rsidRPr="007C28FA">
        <w:rPr>
          <w:rFonts w:ascii="Arial" w:hAnsi="Arial" w:cs="Arial"/>
          <w:color w:val="000000"/>
          <w:lang w:val="es-MX" w:eastAsia="es-MX"/>
        </w:rPr>
        <w:t>media y superior</w:t>
      </w:r>
      <w:r w:rsidRPr="007C28FA">
        <w:rPr>
          <w:rFonts w:ascii="Arial" w:hAnsi="Arial" w:cs="Arial"/>
          <w:color w:val="0A0A0A"/>
          <w:lang w:val="es-MX" w:eastAsia="es-MX"/>
        </w:rPr>
        <w:t xml:space="preserve">, </w:t>
      </w:r>
      <w:r w:rsidRPr="007C28FA">
        <w:rPr>
          <w:rFonts w:ascii="Arial" w:hAnsi="Arial" w:cs="Arial"/>
          <w:color w:val="000000"/>
          <w:lang w:val="es-MX" w:eastAsia="es-MX"/>
        </w:rPr>
        <w:t>que incluyan literatura de autores tamaulipecos</w:t>
      </w:r>
      <w:r w:rsidRPr="007C28FA">
        <w:rPr>
          <w:rFonts w:ascii="Arial" w:hAnsi="Arial" w:cs="Arial"/>
          <w:color w:val="0A0A0A"/>
          <w:lang w:val="es-MX" w:eastAsia="es-MX"/>
        </w:rPr>
        <w:t xml:space="preserve">, </w:t>
      </w:r>
      <w:r w:rsidRPr="007C28FA">
        <w:rPr>
          <w:rFonts w:ascii="Arial" w:hAnsi="Arial" w:cs="Arial"/>
          <w:color w:val="000000"/>
          <w:lang w:val="es-MX" w:eastAsia="es-MX"/>
        </w:rPr>
        <w:t>dirigidos a educandos</w:t>
      </w:r>
      <w:r w:rsidRPr="007C28FA">
        <w:rPr>
          <w:rFonts w:ascii="Arial" w:hAnsi="Arial" w:cs="Arial"/>
          <w:color w:val="0A0A0A"/>
          <w:lang w:val="es-MX" w:eastAsia="es-MX"/>
        </w:rPr>
        <w:t xml:space="preserve">, </w:t>
      </w:r>
      <w:r w:rsidRPr="007C28FA">
        <w:rPr>
          <w:rFonts w:ascii="Arial" w:hAnsi="Arial" w:cs="Arial"/>
          <w:color w:val="000000"/>
          <w:lang w:val="es-MX" w:eastAsia="es-MX"/>
        </w:rPr>
        <w:t>docentes y padres de familia</w:t>
      </w:r>
      <w:r w:rsidRPr="007C28FA">
        <w:rPr>
          <w:rFonts w:ascii="Arial" w:hAnsi="Arial" w:cs="Arial"/>
          <w:color w:val="0A0A0A"/>
          <w:lang w:val="es-MX" w:eastAsia="es-MX"/>
        </w:rPr>
        <w:t>;</w:t>
      </w:r>
    </w:p>
    <w:p w:rsidR="007C28FA" w:rsidRPr="007C28FA" w:rsidRDefault="007C28FA" w:rsidP="00012BC2">
      <w:pPr>
        <w:numPr>
          <w:ilvl w:val="0"/>
          <w:numId w:val="15"/>
        </w:numPr>
        <w:tabs>
          <w:tab w:val="left" w:pos="426"/>
        </w:tabs>
        <w:autoSpaceDE w:val="0"/>
        <w:autoSpaceDN w:val="0"/>
        <w:adjustRightInd w:val="0"/>
        <w:spacing w:after="240"/>
        <w:ind w:left="426" w:right="48" w:hanging="426"/>
        <w:jc w:val="both"/>
        <w:rPr>
          <w:rFonts w:ascii="Arial" w:hAnsi="Arial" w:cs="Arial"/>
          <w:color w:val="0A0A0A"/>
          <w:lang w:val="es-MX" w:eastAsia="es-MX"/>
        </w:rPr>
      </w:pPr>
      <w:r w:rsidRPr="007C28FA">
        <w:rPr>
          <w:rFonts w:ascii="Arial" w:hAnsi="Arial" w:cs="Arial"/>
          <w:color w:val="000000"/>
          <w:lang w:val="es-MX" w:eastAsia="es-MX"/>
        </w:rPr>
        <w:t>Emprender campañas educativas e informativas</w:t>
      </w:r>
      <w:r w:rsidRPr="007C28FA">
        <w:rPr>
          <w:rFonts w:ascii="Arial" w:hAnsi="Arial" w:cs="Arial"/>
          <w:color w:val="0A0A0A"/>
          <w:lang w:val="es-MX" w:eastAsia="es-MX"/>
        </w:rPr>
        <w:t xml:space="preserve">, </w:t>
      </w:r>
      <w:r w:rsidRPr="007C28FA">
        <w:rPr>
          <w:rFonts w:ascii="Arial" w:hAnsi="Arial" w:cs="Arial"/>
          <w:color w:val="000000"/>
          <w:lang w:val="es-MX" w:eastAsia="es-MX"/>
        </w:rPr>
        <w:t>permanentes y periódicas</w:t>
      </w:r>
      <w:r w:rsidRPr="007C28FA">
        <w:rPr>
          <w:rFonts w:ascii="Arial" w:hAnsi="Arial" w:cs="Arial"/>
          <w:color w:val="0A0A0A"/>
          <w:lang w:val="es-MX" w:eastAsia="es-MX"/>
        </w:rPr>
        <w:t xml:space="preserve"> a</w:t>
      </w:r>
      <w:r w:rsidRPr="007C28FA">
        <w:rPr>
          <w:rFonts w:ascii="Arial" w:hAnsi="Arial" w:cs="Arial"/>
          <w:color w:val="000000"/>
          <w:lang w:val="es-MX" w:eastAsia="es-MX"/>
        </w:rPr>
        <w:t xml:space="preserve"> través de los establecimientos de enseñanza y los medios de comunicación social;</w:t>
      </w:r>
    </w:p>
    <w:p w:rsidR="007C28FA" w:rsidRPr="007C28FA" w:rsidRDefault="007C28FA" w:rsidP="00012BC2">
      <w:pPr>
        <w:numPr>
          <w:ilvl w:val="0"/>
          <w:numId w:val="15"/>
        </w:numPr>
        <w:tabs>
          <w:tab w:val="left" w:pos="426"/>
        </w:tabs>
        <w:autoSpaceDE w:val="0"/>
        <w:autoSpaceDN w:val="0"/>
        <w:adjustRightInd w:val="0"/>
        <w:spacing w:after="240"/>
        <w:ind w:left="426" w:right="48" w:hanging="426"/>
        <w:jc w:val="both"/>
        <w:rPr>
          <w:rFonts w:ascii="Arial" w:hAnsi="Arial" w:cs="Arial"/>
          <w:color w:val="0A0A0A"/>
          <w:lang w:val="es-MX" w:eastAsia="es-MX"/>
        </w:rPr>
      </w:pPr>
      <w:r w:rsidRPr="007C28FA">
        <w:rPr>
          <w:rFonts w:ascii="Arial" w:hAnsi="Arial" w:cs="Arial"/>
          <w:color w:val="000000"/>
          <w:spacing w:val="-2"/>
          <w:lang w:val="es-MX" w:eastAsia="es-MX"/>
        </w:rPr>
        <w:t>Promover un sistema de estímulos para los docentes de todos los niveles, padres de familia, organismos no gubernamentales y la sociedad civil, que promuevan la producción editorial, así como el fomento a la lectura y el libro</w:t>
      </w:r>
      <w:r w:rsidRPr="007C28FA">
        <w:rPr>
          <w:rFonts w:ascii="Arial" w:hAnsi="Arial" w:cs="Arial"/>
          <w:color w:val="000000"/>
          <w:lang w:val="es-MX" w:eastAsia="es-MX"/>
        </w:rPr>
        <w:t>;</w:t>
      </w:r>
    </w:p>
    <w:p w:rsidR="007C28FA" w:rsidRPr="007C28FA" w:rsidRDefault="007C28FA" w:rsidP="00012BC2">
      <w:pPr>
        <w:numPr>
          <w:ilvl w:val="0"/>
          <w:numId w:val="15"/>
        </w:numPr>
        <w:tabs>
          <w:tab w:val="left" w:pos="426"/>
        </w:tabs>
        <w:autoSpaceDE w:val="0"/>
        <w:autoSpaceDN w:val="0"/>
        <w:adjustRightInd w:val="0"/>
        <w:spacing w:after="240"/>
        <w:ind w:left="426" w:right="48" w:hanging="426"/>
        <w:jc w:val="both"/>
        <w:rPr>
          <w:rFonts w:ascii="Arial" w:hAnsi="Arial" w:cs="Arial"/>
          <w:color w:val="0A0A0A"/>
          <w:lang w:val="es-MX" w:eastAsia="es-MX"/>
        </w:rPr>
      </w:pPr>
      <w:r w:rsidRPr="007C28FA">
        <w:rPr>
          <w:rFonts w:ascii="Arial" w:hAnsi="Arial" w:cs="Arial"/>
          <w:color w:val="000000"/>
          <w:lang w:val="es-MX" w:eastAsia="es-MX"/>
        </w:rPr>
        <w:t>Organizar y ejecutar exposiciones, ferias y festivales del libro y la lectura;</w:t>
      </w:r>
    </w:p>
    <w:p w:rsidR="007C28FA" w:rsidRPr="007C28FA" w:rsidRDefault="007C28FA" w:rsidP="00012BC2">
      <w:pPr>
        <w:numPr>
          <w:ilvl w:val="0"/>
          <w:numId w:val="15"/>
        </w:numPr>
        <w:tabs>
          <w:tab w:val="left" w:pos="426"/>
        </w:tabs>
        <w:autoSpaceDE w:val="0"/>
        <w:autoSpaceDN w:val="0"/>
        <w:adjustRightInd w:val="0"/>
        <w:spacing w:after="240"/>
        <w:ind w:left="426" w:right="48" w:hanging="426"/>
        <w:jc w:val="both"/>
        <w:rPr>
          <w:rFonts w:ascii="Arial" w:hAnsi="Arial" w:cs="Arial"/>
          <w:color w:val="0A0A0A"/>
          <w:lang w:val="es-MX" w:eastAsia="es-MX"/>
        </w:rPr>
      </w:pPr>
      <w:r w:rsidRPr="007C28FA">
        <w:rPr>
          <w:rFonts w:ascii="Arial" w:hAnsi="Arial" w:cs="Arial"/>
          <w:color w:val="000000"/>
          <w:lang w:val="es-MX" w:eastAsia="es-MX"/>
        </w:rPr>
        <w:t>Difundir el trabajo de los nuevos autores, con énfasis en los creadores tamaulipecos;</w:t>
      </w:r>
    </w:p>
    <w:p w:rsidR="007C28FA" w:rsidRPr="007C28FA" w:rsidRDefault="007C28FA" w:rsidP="00012BC2">
      <w:pPr>
        <w:numPr>
          <w:ilvl w:val="0"/>
          <w:numId w:val="15"/>
        </w:numPr>
        <w:tabs>
          <w:tab w:val="left" w:pos="426"/>
        </w:tabs>
        <w:autoSpaceDE w:val="0"/>
        <w:autoSpaceDN w:val="0"/>
        <w:adjustRightInd w:val="0"/>
        <w:spacing w:after="240"/>
        <w:ind w:left="426" w:right="48" w:hanging="426"/>
        <w:jc w:val="both"/>
        <w:rPr>
          <w:rFonts w:ascii="Arial" w:hAnsi="Arial" w:cs="Arial"/>
          <w:color w:val="0A0A0A"/>
          <w:lang w:val="es-MX" w:eastAsia="es-MX"/>
        </w:rPr>
      </w:pPr>
      <w:r w:rsidRPr="007C28FA">
        <w:rPr>
          <w:rFonts w:ascii="Arial" w:hAnsi="Arial" w:cs="Arial"/>
          <w:color w:val="000000"/>
          <w:lang w:val="es-MX" w:eastAsia="es-MX"/>
        </w:rPr>
        <w:t>Realizar cursos de capacitación vinculados al trabajo editorial y bibliotecario;</w:t>
      </w:r>
    </w:p>
    <w:p w:rsidR="007C28FA" w:rsidRPr="007C28FA" w:rsidRDefault="007C28FA" w:rsidP="00012BC2">
      <w:pPr>
        <w:numPr>
          <w:ilvl w:val="0"/>
          <w:numId w:val="15"/>
        </w:numPr>
        <w:tabs>
          <w:tab w:val="left" w:pos="426"/>
        </w:tabs>
        <w:autoSpaceDE w:val="0"/>
        <w:autoSpaceDN w:val="0"/>
        <w:adjustRightInd w:val="0"/>
        <w:spacing w:after="240"/>
        <w:ind w:left="426" w:right="48" w:hanging="426"/>
        <w:jc w:val="both"/>
        <w:rPr>
          <w:rFonts w:ascii="Arial" w:hAnsi="Arial" w:cs="Arial"/>
          <w:color w:val="0A0A0A"/>
          <w:lang w:val="es-MX" w:eastAsia="es-MX"/>
        </w:rPr>
      </w:pPr>
      <w:r w:rsidRPr="007C28FA">
        <w:rPr>
          <w:rFonts w:ascii="Arial" w:hAnsi="Arial" w:cs="Arial"/>
          <w:color w:val="000000"/>
          <w:lang w:val="es-MX" w:eastAsia="es-MX"/>
        </w:rPr>
        <w:t>Realizar, fortalecer y evaluar los talleres literarios, rincones, círculos y salas de lectura;</w:t>
      </w:r>
    </w:p>
    <w:p w:rsidR="007C28FA" w:rsidRPr="007C28FA" w:rsidRDefault="007C28FA" w:rsidP="00012BC2">
      <w:pPr>
        <w:numPr>
          <w:ilvl w:val="0"/>
          <w:numId w:val="15"/>
        </w:numPr>
        <w:tabs>
          <w:tab w:val="left" w:pos="426"/>
        </w:tabs>
        <w:autoSpaceDE w:val="0"/>
        <w:autoSpaceDN w:val="0"/>
        <w:adjustRightInd w:val="0"/>
        <w:spacing w:after="240"/>
        <w:ind w:left="426" w:right="48" w:hanging="426"/>
        <w:jc w:val="both"/>
        <w:rPr>
          <w:rFonts w:ascii="Arial" w:hAnsi="Arial" w:cs="Arial"/>
          <w:color w:val="0A0A0A"/>
          <w:lang w:val="es-MX" w:eastAsia="es-MX"/>
        </w:rPr>
      </w:pPr>
      <w:r w:rsidRPr="007C28FA">
        <w:rPr>
          <w:rFonts w:ascii="Arial" w:hAnsi="Arial" w:cs="Arial"/>
          <w:color w:val="000000"/>
          <w:lang w:val="es-MX" w:eastAsia="es-MX"/>
        </w:rPr>
        <w:t>Promocionar en los niveles de enseñanza básica</w:t>
      </w:r>
      <w:r w:rsidRPr="007C28FA">
        <w:rPr>
          <w:rFonts w:ascii="Arial" w:hAnsi="Arial" w:cs="Arial"/>
          <w:color w:val="1A1A1A"/>
          <w:lang w:val="es-MX" w:eastAsia="es-MX"/>
        </w:rPr>
        <w:t xml:space="preserve">, </w:t>
      </w:r>
      <w:r w:rsidRPr="007C28FA">
        <w:rPr>
          <w:rFonts w:ascii="Arial" w:hAnsi="Arial" w:cs="Arial"/>
          <w:color w:val="000000"/>
          <w:lang w:val="es-MX" w:eastAsia="es-MX"/>
        </w:rPr>
        <w:t>métodos que faciliten la comprensión en la lectura;</w:t>
      </w:r>
    </w:p>
    <w:p w:rsidR="007C28FA" w:rsidRPr="007C28FA" w:rsidRDefault="007C28FA" w:rsidP="00012BC2">
      <w:pPr>
        <w:numPr>
          <w:ilvl w:val="0"/>
          <w:numId w:val="15"/>
        </w:numPr>
        <w:tabs>
          <w:tab w:val="left" w:pos="426"/>
        </w:tabs>
        <w:autoSpaceDE w:val="0"/>
        <w:autoSpaceDN w:val="0"/>
        <w:adjustRightInd w:val="0"/>
        <w:spacing w:after="240"/>
        <w:ind w:left="426" w:right="48" w:hanging="426"/>
        <w:jc w:val="both"/>
        <w:rPr>
          <w:rFonts w:ascii="Arial" w:hAnsi="Arial" w:cs="Arial"/>
          <w:color w:val="0A0A0A"/>
          <w:lang w:val="es-MX" w:eastAsia="es-MX"/>
        </w:rPr>
      </w:pPr>
      <w:r w:rsidRPr="007C28FA">
        <w:rPr>
          <w:rFonts w:ascii="Arial" w:hAnsi="Arial" w:cs="Arial"/>
          <w:color w:val="000000"/>
          <w:lang w:val="es-MX" w:eastAsia="es-MX"/>
        </w:rPr>
        <w:t>Considerar dentro de la jornada escolar el trabajo con un círculo de lectores, con la finalidad de desarrollar la comprensión lectora, garantizar el uso de los acervos de las bibliotecas escolares; y</w:t>
      </w:r>
    </w:p>
    <w:p w:rsidR="007C28FA" w:rsidRPr="007C28FA" w:rsidRDefault="007C28FA" w:rsidP="00012BC2">
      <w:pPr>
        <w:numPr>
          <w:ilvl w:val="0"/>
          <w:numId w:val="15"/>
        </w:numPr>
        <w:tabs>
          <w:tab w:val="left" w:pos="426"/>
        </w:tabs>
        <w:autoSpaceDE w:val="0"/>
        <w:autoSpaceDN w:val="0"/>
        <w:adjustRightInd w:val="0"/>
        <w:spacing w:after="240"/>
        <w:ind w:left="426" w:right="48" w:hanging="426"/>
        <w:jc w:val="both"/>
        <w:rPr>
          <w:rFonts w:ascii="Arial" w:hAnsi="Arial" w:cs="Arial"/>
          <w:color w:val="0A0A0A"/>
          <w:lang w:val="es-MX" w:eastAsia="es-MX"/>
        </w:rPr>
      </w:pPr>
      <w:r w:rsidRPr="007C28FA">
        <w:rPr>
          <w:rFonts w:ascii="Arial" w:hAnsi="Arial" w:cs="Arial"/>
          <w:color w:val="000000"/>
          <w:lang w:val="es-MX" w:eastAsia="es-MX"/>
        </w:rPr>
        <w:t>Cualquier otra medida conducente al fomento de la lectura y del libro.</w:t>
      </w:r>
    </w:p>
    <w:p w:rsidR="007C28FA" w:rsidRP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lastRenderedPageBreak/>
        <w:t xml:space="preserve">ARTÍCULO </w:t>
      </w:r>
      <w:r w:rsidRPr="007C28FA">
        <w:rPr>
          <w:rFonts w:ascii="Arial" w:hAnsi="Arial" w:cs="Arial"/>
          <w:b/>
          <w:color w:val="000000"/>
          <w:lang w:val="es-MX" w:eastAsia="es-MX"/>
        </w:rPr>
        <w:t>8o.</w:t>
      </w:r>
      <w:r w:rsidRPr="007C28FA">
        <w:rPr>
          <w:rFonts w:ascii="Arial" w:hAnsi="Arial" w:cs="Arial"/>
          <w:color w:val="000000"/>
          <w:lang w:val="es-MX" w:eastAsia="es-MX"/>
        </w:rPr>
        <w:t xml:space="preserve"> </w:t>
      </w:r>
      <w:r w:rsidRPr="007C28FA">
        <w:rPr>
          <w:rFonts w:ascii="Arial" w:hAnsi="Arial" w:cs="Arial"/>
          <w:color w:val="000000"/>
          <w:spacing w:val="-2"/>
          <w:lang w:val="es-MX" w:eastAsia="es-MX"/>
        </w:rPr>
        <w:t>El Instituto Tamaulipeco para la Cultura y las Artes y el Consejo Estatal de Cultura dentro del ámbito de sus respectivas competencias y en coordinación con la Secretaría de Educación, coadyuvarán al cumplimiento de la presente ley</w:t>
      </w:r>
      <w:r w:rsidRPr="007C28FA">
        <w:rPr>
          <w:rFonts w:ascii="Arial" w:hAnsi="Arial" w:cs="Arial"/>
          <w:color w:val="000000"/>
          <w:lang w:val="es-MX" w:eastAsia="es-MX"/>
        </w:rPr>
        <w:t>.</w:t>
      </w:r>
    </w:p>
    <w:p w:rsidR="007C28FA" w:rsidRPr="007C28FA" w:rsidRDefault="007C28FA" w:rsidP="007C28FA">
      <w:pPr>
        <w:autoSpaceDE w:val="0"/>
        <w:autoSpaceDN w:val="0"/>
        <w:adjustRightInd w:val="0"/>
        <w:ind w:right="48"/>
        <w:jc w:val="both"/>
        <w:rPr>
          <w:rFonts w:ascii="Arial" w:hAnsi="Arial" w:cs="Arial"/>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9o.</w:t>
      </w:r>
      <w:r w:rsidRPr="007C28FA">
        <w:rPr>
          <w:rFonts w:ascii="Arial" w:hAnsi="Arial" w:cs="Arial"/>
          <w:color w:val="000000"/>
          <w:lang w:val="es-MX" w:eastAsia="es-MX"/>
        </w:rPr>
        <w:t xml:space="preserve"> Corresponde al </w:t>
      </w:r>
      <w:proofErr w:type="spellStart"/>
      <w:r w:rsidRPr="007C28FA">
        <w:rPr>
          <w:rFonts w:ascii="Arial" w:hAnsi="Arial" w:cs="Arial"/>
          <w:color w:val="000000"/>
          <w:lang w:val="es-MX" w:eastAsia="es-MX"/>
        </w:rPr>
        <w:t>lnstituto</w:t>
      </w:r>
      <w:proofErr w:type="spellEnd"/>
      <w:r w:rsidRPr="007C28FA">
        <w:rPr>
          <w:rFonts w:ascii="Arial" w:hAnsi="Arial" w:cs="Arial"/>
          <w:color w:val="000000"/>
          <w:lang w:val="es-MX" w:eastAsia="es-MX"/>
        </w:rPr>
        <w:t xml:space="preserve"> Tamaulipeco para la Cultura y las Artes del Estado de Tamaulipas:</w:t>
      </w:r>
    </w:p>
    <w:p w:rsidR="007C28FA" w:rsidRPr="007C28FA" w:rsidRDefault="007C28FA" w:rsidP="0006213C">
      <w:pPr>
        <w:numPr>
          <w:ilvl w:val="0"/>
          <w:numId w:val="16"/>
        </w:numPr>
        <w:tabs>
          <w:tab w:val="left" w:pos="426"/>
        </w:tabs>
        <w:autoSpaceDE w:val="0"/>
        <w:autoSpaceDN w:val="0"/>
        <w:adjustRightInd w:val="0"/>
        <w:spacing w:before="240"/>
        <w:ind w:left="426" w:right="48" w:hanging="426"/>
        <w:jc w:val="both"/>
        <w:rPr>
          <w:rFonts w:ascii="Arial" w:hAnsi="Arial" w:cs="Arial"/>
          <w:lang w:val="es-MX" w:eastAsia="es-MX"/>
        </w:rPr>
      </w:pPr>
      <w:r w:rsidRPr="007C28FA">
        <w:rPr>
          <w:rFonts w:ascii="Arial" w:hAnsi="Arial" w:cs="Arial"/>
          <w:color w:val="000000"/>
          <w:lang w:val="es-MX" w:eastAsia="es-MX"/>
        </w:rPr>
        <w:t xml:space="preserve">Fomentar la lectura, escritura, publicación y distribución de libros con la población abierta a través de las casas de </w:t>
      </w:r>
      <w:r w:rsidRPr="007C28FA">
        <w:rPr>
          <w:rFonts w:ascii="Arial" w:hAnsi="Arial" w:cs="Arial"/>
          <w:color w:val="1A1A1A"/>
          <w:lang w:val="es-MX" w:eastAsia="es-MX"/>
        </w:rPr>
        <w:t>c</w:t>
      </w:r>
      <w:r w:rsidRPr="007C28FA">
        <w:rPr>
          <w:rFonts w:ascii="Arial" w:hAnsi="Arial" w:cs="Arial"/>
          <w:color w:val="000000"/>
          <w:lang w:val="es-MX" w:eastAsia="es-MX"/>
        </w:rPr>
        <w:t>ultura</w:t>
      </w:r>
      <w:r w:rsidRPr="007C28FA">
        <w:rPr>
          <w:rFonts w:ascii="Arial" w:hAnsi="Arial" w:cs="Arial"/>
          <w:color w:val="1A1A1A"/>
          <w:lang w:val="es-MX" w:eastAsia="es-MX"/>
        </w:rPr>
        <w:t xml:space="preserve">, </w:t>
      </w:r>
      <w:r w:rsidRPr="007C28FA">
        <w:rPr>
          <w:rFonts w:ascii="Arial" w:hAnsi="Arial" w:cs="Arial"/>
          <w:color w:val="000000"/>
          <w:lang w:val="es-MX" w:eastAsia="es-MX"/>
        </w:rPr>
        <w:t>así como la realización de ferias del libro infantil y juvenil en las diferentes localidades de la entidad;</w:t>
      </w:r>
    </w:p>
    <w:p w:rsidR="007C28FA" w:rsidRPr="007C28FA" w:rsidRDefault="007C28FA" w:rsidP="0006213C">
      <w:pPr>
        <w:numPr>
          <w:ilvl w:val="0"/>
          <w:numId w:val="16"/>
        </w:numPr>
        <w:tabs>
          <w:tab w:val="left" w:pos="426"/>
        </w:tabs>
        <w:autoSpaceDE w:val="0"/>
        <w:autoSpaceDN w:val="0"/>
        <w:adjustRightInd w:val="0"/>
        <w:spacing w:before="240"/>
        <w:ind w:left="426" w:right="48" w:hanging="426"/>
        <w:jc w:val="both"/>
        <w:rPr>
          <w:rFonts w:ascii="Arial" w:hAnsi="Arial" w:cs="Arial"/>
          <w:lang w:val="es-MX" w:eastAsia="es-MX"/>
        </w:rPr>
      </w:pPr>
      <w:r w:rsidRPr="007C28FA">
        <w:rPr>
          <w:rFonts w:ascii="Arial" w:hAnsi="Arial" w:cs="Arial"/>
          <w:color w:val="000000"/>
          <w:lang w:val="es-MX" w:eastAsia="es-MX"/>
        </w:rPr>
        <w:t>Promover la lectura, escritura, publicación y distribución de libros con contenidos de calidad, así como la existencia de ellos en las bibliotecas del Estado;</w:t>
      </w:r>
    </w:p>
    <w:p w:rsidR="007C28FA" w:rsidRPr="007C28FA" w:rsidRDefault="007C28FA" w:rsidP="0006213C">
      <w:pPr>
        <w:numPr>
          <w:ilvl w:val="0"/>
          <w:numId w:val="16"/>
        </w:numPr>
        <w:tabs>
          <w:tab w:val="left" w:pos="426"/>
        </w:tabs>
        <w:autoSpaceDE w:val="0"/>
        <w:autoSpaceDN w:val="0"/>
        <w:adjustRightInd w:val="0"/>
        <w:spacing w:before="240"/>
        <w:ind w:left="426" w:right="48" w:hanging="426"/>
        <w:jc w:val="both"/>
        <w:rPr>
          <w:rFonts w:ascii="Arial" w:hAnsi="Arial" w:cs="Arial"/>
          <w:lang w:val="es-MX" w:eastAsia="es-MX"/>
        </w:rPr>
      </w:pPr>
      <w:r w:rsidRPr="007C28FA">
        <w:rPr>
          <w:rFonts w:ascii="Arial" w:hAnsi="Arial" w:cs="Arial"/>
          <w:color w:val="000000"/>
          <w:lang w:val="es-MX" w:eastAsia="es-MX"/>
        </w:rPr>
        <w:t>Organizar todo tipo de actividades y eventos que promuevan libros con contenidos de calidad y estimulen el hábito de la lectura, en apoyo a los objetivos de esta Ley;</w:t>
      </w:r>
    </w:p>
    <w:p w:rsidR="007C28FA" w:rsidRPr="007C28FA" w:rsidRDefault="007C28FA" w:rsidP="0006213C">
      <w:pPr>
        <w:numPr>
          <w:ilvl w:val="0"/>
          <w:numId w:val="16"/>
        </w:numPr>
        <w:tabs>
          <w:tab w:val="left" w:pos="426"/>
        </w:tabs>
        <w:autoSpaceDE w:val="0"/>
        <w:autoSpaceDN w:val="0"/>
        <w:adjustRightInd w:val="0"/>
        <w:spacing w:before="240"/>
        <w:ind w:left="426" w:right="48" w:hanging="426"/>
        <w:jc w:val="both"/>
        <w:rPr>
          <w:rFonts w:ascii="Arial" w:hAnsi="Arial" w:cs="Arial"/>
          <w:lang w:val="es-MX" w:eastAsia="es-MX"/>
        </w:rPr>
      </w:pPr>
      <w:r w:rsidRPr="007C28FA">
        <w:rPr>
          <w:rFonts w:ascii="Arial" w:hAnsi="Arial" w:cs="Arial"/>
          <w:color w:val="000000"/>
          <w:lang w:val="es-MX" w:eastAsia="es-MX"/>
        </w:rPr>
        <w:t>Promover la edición y reedición de libros de autores tamaulipecos;</w:t>
      </w:r>
    </w:p>
    <w:p w:rsidR="007C28FA" w:rsidRPr="007C28FA" w:rsidRDefault="007C28FA" w:rsidP="0006213C">
      <w:pPr>
        <w:numPr>
          <w:ilvl w:val="0"/>
          <w:numId w:val="16"/>
        </w:numPr>
        <w:tabs>
          <w:tab w:val="left" w:pos="426"/>
        </w:tabs>
        <w:autoSpaceDE w:val="0"/>
        <w:autoSpaceDN w:val="0"/>
        <w:adjustRightInd w:val="0"/>
        <w:spacing w:before="240"/>
        <w:ind w:left="426" w:right="48" w:hanging="426"/>
        <w:jc w:val="both"/>
        <w:rPr>
          <w:rFonts w:ascii="Arial" w:hAnsi="Arial" w:cs="Arial"/>
          <w:lang w:val="es-MX" w:eastAsia="es-MX"/>
        </w:rPr>
      </w:pPr>
      <w:r w:rsidRPr="007C28FA">
        <w:rPr>
          <w:rFonts w:ascii="Arial" w:hAnsi="Arial" w:cs="Arial"/>
          <w:color w:val="000000"/>
          <w:lang w:val="es-MX" w:eastAsia="es-MX"/>
        </w:rPr>
        <w:t>Promover la existencia de materiales escritos que respondan a los distintos intereses de los usuarios de la red de bibliotecas públicas municipales y los programas dirigidos a fomentar la lectura en la población abierta, tales como salas de lectura y casas de cultura;</w:t>
      </w:r>
    </w:p>
    <w:p w:rsidR="007C28FA" w:rsidRPr="007C28FA" w:rsidRDefault="007C28FA" w:rsidP="0006213C">
      <w:pPr>
        <w:numPr>
          <w:ilvl w:val="0"/>
          <w:numId w:val="16"/>
        </w:numPr>
        <w:tabs>
          <w:tab w:val="left" w:pos="426"/>
        </w:tabs>
        <w:autoSpaceDE w:val="0"/>
        <w:autoSpaceDN w:val="0"/>
        <w:adjustRightInd w:val="0"/>
        <w:spacing w:before="240"/>
        <w:ind w:left="426" w:right="48" w:hanging="426"/>
        <w:jc w:val="both"/>
        <w:rPr>
          <w:rFonts w:ascii="Arial" w:hAnsi="Arial" w:cs="Arial"/>
          <w:lang w:val="es-MX" w:eastAsia="es-MX"/>
        </w:rPr>
      </w:pPr>
      <w:r w:rsidRPr="007C28FA">
        <w:rPr>
          <w:rFonts w:ascii="Arial" w:hAnsi="Arial" w:cs="Arial"/>
          <w:color w:val="000000"/>
          <w:lang w:val="es-MX" w:eastAsia="es-MX"/>
        </w:rPr>
        <w:t>Crear paquetes literarios en donde se contemplen obras literarias catalogadas y elegidas por el mismo ITCA, a través del método que elija su titular;</w:t>
      </w:r>
    </w:p>
    <w:p w:rsidR="007C28FA" w:rsidRPr="007C28FA" w:rsidRDefault="007C28FA" w:rsidP="0006213C">
      <w:pPr>
        <w:numPr>
          <w:ilvl w:val="0"/>
          <w:numId w:val="16"/>
        </w:numPr>
        <w:tabs>
          <w:tab w:val="left" w:pos="426"/>
        </w:tabs>
        <w:autoSpaceDE w:val="0"/>
        <w:autoSpaceDN w:val="0"/>
        <w:adjustRightInd w:val="0"/>
        <w:spacing w:before="240"/>
        <w:ind w:left="426" w:right="48" w:hanging="426"/>
        <w:jc w:val="both"/>
        <w:rPr>
          <w:rFonts w:ascii="Arial" w:hAnsi="Arial" w:cs="Arial"/>
          <w:lang w:val="es-MX" w:eastAsia="es-MX"/>
        </w:rPr>
      </w:pPr>
      <w:r w:rsidRPr="007C28FA">
        <w:rPr>
          <w:rFonts w:ascii="Arial" w:hAnsi="Arial" w:cs="Arial"/>
          <w:color w:val="000000"/>
          <w:lang w:val="es-MX" w:eastAsia="es-MX"/>
        </w:rPr>
        <w:t>En coordinación con la Secretaría de Educación promover la creación de obras literarias en lenguas indígenas del Estado;</w:t>
      </w:r>
    </w:p>
    <w:p w:rsidR="007C28FA" w:rsidRPr="0006213C" w:rsidRDefault="007C28FA" w:rsidP="0006213C">
      <w:pPr>
        <w:numPr>
          <w:ilvl w:val="0"/>
          <w:numId w:val="16"/>
        </w:numPr>
        <w:tabs>
          <w:tab w:val="left" w:pos="426"/>
        </w:tabs>
        <w:autoSpaceDE w:val="0"/>
        <w:autoSpaceDN w:val="0"/>
        <w:adjustRightInd w:val="0"/>
        <w:spacing w:before="240"/>
        <w:ind w:left="426" w:right="48" w:hanging="426"/>
        <w:jc w:val="both"/>
        <w:rPr>
          <w:rFonts w:ascii="Arial" w:hAnsi="Arial" w:cs="Arial"/>
          <w:lang w:val="es-MX" w:eastAsia="es-MX"/>
        </w:rPr>
      </w:pPr>
      <w:r w:rsidRPr="007C28FA">
        <w:rPr>
          <w:rFonts w:ascii="Arial" w:hAnsi="Arial" w:cs="Arial"/>
          <w:color w:val="000000"/>
          <w:lang w:val="es-MX" w:eastAsia="es-MX"/>
        </w:rPr>
        <w:t>Generar convenios de colaboración con la Secretaría de Educación de</w:t>
      </w:r>
      <w:r w:rsidR="0006213C">
        <w:rPr>
          <w:rFonts w:ascii="Arial" w:hAnsi="Arial" w:cs="Arial"/>
          <w:color w:val="000000"/>
          <w:lang w:val="es-MX" w:eastAsia="es-MX"/>
        </w:rPr>
        <w:t>l</w:t>
      </w:r>
      <w:r w:rsidRPr="007C28FA">
        <w:rPr>
          <w:rFonts w:ascii="Arial" w:hAnsi="Arial" w:cs="Arial"/>
          <w:color w:val="000000"/>
          <w:lang w:val="es-MX" w:eastAsia="es-MX"/>
        </w:rPr>
        <w:t xml:space="preserve"> Gobierno del Estado, Ayuntamientos e instancias federales, a efecto de invertir recursos en materia de infraestructura, para la creación y conservación de bibliotecas públicas en las diversas zonas del Estado</w:t>
      </w:r>
      <w:r w:rsidR="0006213C">
        <w:rPr>
          <w:rFonts w:ascii="Arial" w:hAnsi="Arial" w:cs="Arial"/>
          <w:color w:val="000000"/>
          <w:lang w:val="es-MX" w:eastAsia="es-MX"/>
        </w:rPr>
        <w:t>, y</w:t>
      </w:r>
    </w:p>
    <w:p w:rsidR="0006213C" w:rsidRPr="0006213C" w:rsidRDefault="0006213C" w:rsidP="0006213C">
      <w:pPr>
        <w:numPr>
          <w:ilvl w:val="0"/>
          <w:numId w:val="16"/>
        </w:numPr>
        <w:tabs>
          <w:tab w:val="left" w:pos="426"/>
        </w:tabs>
        <w:autoSpaceDE w:val="0"/>
        <w:autoSpaceDN w:val="0"/>
        <w:adjustRightInd w:val="0"/>
        <w:spacing w:before="240"/>
        <w:ind w:left="426" w:right="48" w:hanging="426"/>
        <w:jc w:val="both"/>
        <w:rPr>
          <w:rFonts w:ascii="Arial" w:hAnsi="Arial" w:cs="Arial"/>
          <w:lang w:val="es-MX" w:eastAsia="es-MX"/>
        </w:rPr>
      </w:pPr>
      <w:r w:rsidRPr="0006213C">
        <w:rPr>
          <w:rFonts w:ascii="Arial" w:hAnsi="Arial" w:cs="Arial"/>
          <w:lang w:val="es-MX" w:eastAsia="es-MX"/>
        </w:rPr>
        <w:t>Con base en la disponibilidad presupuestal, promover durante el mes de abril de cada año, la realización de la Semana Estatal de Promoción a la Lectura, observando el principio de máxima publicidad en su difusión.</w:t>
      </w:r>
    </w:p>
    <w:p w:rsidR="00012BC2" w:rsidRDefault="00012BC2"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10. </w:t>
      </w:r>
      <w:r w:rsidRPr="007C28FA">
        <w:rPr>
          <w:rFonts w:ascii="Arial" w:hAnsi="Arial" w:cs="Arial"/>
          <w:color w:val="000000"/>
          <w:lang w:val="es-MX" w:eastAsia="es-MX"/>
        </w:rPr>
        <w:t xml:space="preserve">La Secretaría de Educación y el </w:t>
      </w:r>
      <w:proofErr w:type="spellStart"/>
      <w:r w:rsidRPr="007C28FA">
        <w:rPr>
          <w:rFonts w:ascii="Arial" w:hAnsi="Arial" w:cs="Arial"/>
          <w:color w:val="000000"/>
          <w:lang w:val="es-MX" w:eastAsia="es-MX"/>
        </w:rPr>
        <w:t>lnstituto</w:t>
      </w:r>
      <w:proofErr w:type="spellEnd"/>
      <w:r w:rsidRPr="007C28FA">
        <w:rPr>
          <w:rFonts w:ascii="Arial" w:hAnsi="Arial" w:cs="Arial"/>
          <w:color w:val="000000"/>
          <w:lang w:val="es-MX" w:eastAsia="es-MX"/>
        </w:rPr>
        <w:t xml:space="preserve"> Tamaulipeco para la Cultura y las Artes, de manera enunciativa, más no limitativa, establecerán todas las medidas a su alcance, para generar el acrecentamiento del hábito de la lectura en los habitantes de la Entidad, promoviendo la creación de acervos familiares de literatura; la venta de libros a bajo costo en ferias regionales; la medición del nivel de lectura de los tamaulipecos, en coordinación con las instancias locales o federales correspondientes, y el seguimiento de las estrategias para estas acciones.</w:t>
      </w:r>
    </w:p>
    <w:p w:rsidR="007C28FA" w:rsidRPr="00012BC2" w:rsidRDefault="007C28FA" w:rsidP="007C28FA">
      <w:pPr>
        <w:autoSpaceDE w:val="0"/>
        <w:autoSpaceDN w:val="0"/>
        <w:adjustRightInd w:val="0"/>
        <w:ind w:right="48"/>
        <w:jc w:val="both"/>
        <w:rPr>
          <w:rFonts w:ascii="Arial" w:hAnsi="Arial" w:cs="Arial"/>
          <w:b/>
          <w:color w:val="000000"/>
          <w:sz w:val="16"/>
          <w:szCs w:val="16"/>
          <w:lang w:val="es-MX" w:eastAsia="es-MX"/>
        </w:rPr>
      </w:pPr>
    </w:p>
    <w:p w:rsidR="007C28FA" w:rsidRPr="007C28FA" w:rsidRDefault="007C28FA" w:rsidP="005755C8">
      <w:pPr>
        <w:autoSpaceDE w:val="0"/>
        <w:autoSpaceDN w:val="0"/>
        <w:adjustRightInd w:val="0"/>
        <w:ind w:right="48"/>
        <w:jc w:val="center"/>
        <w:rPr>
          <w:rFonts w:ascii="Arial" w:hAnsi="Arial" w:cs="Arial"/>
          <w:b/>
          <w:color w:val="000000"/>
          <w:lang w:val="es-MX" w:eastAsia="es-MX"/>
        </w:rPr>
      </w:pPr>
      <w:r w:rsidRPr="007C28FA">
        <w:rPr>
          <w:rFonts w:ascii="Arial" w:hAnsi="Arial" w:cs="Arial"/>
          <w:b/>
          <w:color w:val="000000"/>
          <w:lang w:val="es-MX" w:eastAsia="es-MX"/>
        </w:rPr>
        <w:t>CAPÍTULO CUARTO</w:t>
      </w:r>
    </w:p>
    <w:p w:rsidR="007C28FA" w:rsidRPr="007C28FA" w:rsidRDefault="007C28FA" w:rsidP="005755C8">
      <w:pPr>
        <w:autoSpaceDE w:val="0"/>
        <w:autoSpaceDN w:val="0"/>
        <w:adjustRightInd w:val="0"/>
        <w:ind w:right="48"/>
        <w:jc w:val="center"/>
        <w:rPr>
          <w:rFonts w:ascii="Arial" w:hAnsi="Arial" w:cs="Arial"/>
          <w:b/>
          <w:lang w:val="es-MX" w:eastAsia="es-MX"/>
        </w:rPr>
      </w:pPr>
      <w:r w:rsidRPr="007C28FA">
        <w:rPr>
          <w:rFonts w:ascii="Arial" w:hAnsi="Arial" w:cs="Arial"/>
          <w:b/>
          <w:color w:val="000000"/>
          <w:lang w:val="es-MX" w:eastAsia="es-MX"/>
        </w:rPr>
        <w:t>DEL CONSEJO ESTATAL PARA FOMENTO DE LA LECTURA Y DEL LIBRO</w:t>
      </w:r>
    </w:p>
    <w:p w:rsidR="007C28FA" w:rsidRPr="00012BC2" w:rsidRDefault="007C28FA" w:rsidP="007C28FA">
      <w:pPr>
        <w:autoSpaceDE w:val="0"/>
        <w:autoSpaceDN w:val="0"/>
        <w:adjustRightInd w:val="0"/>
        <w:ind w:right="48"/>
        <w:jc w:val="both"/>
        <w:rPr>
          <w:rFonts w:ascii="Arial" w:hAnsi="Arial" w:cs="Arial"/>
          <w:color w:val="000000"/>
          <w:sz w:val="16"/>
          <w:szCs w:val="16"/>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color w:val="000000"/>
          <w:lang w:val="es-MX" w:eastAsia="es-MX"/>
        </w:rPr>
        <w:t>ARTÍCULO 11.</w:t>
      </w:r>
      <w:r w:rsidRPr="007C28FA">
        <w:rPr>
          <w:rFonts w:ascii="Arial" w:hAnsi="Arial" w:cs="Arial"/>
          <w:color w:val="000000"/>
          <w:lang w:val="es-MX" w:eastAsia="es-MX"/>
        </w:rPr>
        <w:t xml:space="preserve"> </w:t>
      </w:r>
      <w:r w:rsidRPr="007C28FA">
        <w:rPr>
          <w:rFonts w:ascii="Arial" w:hAnsi="Arial" w:cs="Arial"/>
          <w:color w:val="000000"/>
          <w:spacing w:val="-2"/>
          <w:lang w:val="es-MX" w:eastAsia="es-MX"/>
        </w:rPr>
        <w:t>Se crea el Consejo Estatal para Fomento de la Lectura y el Libro, con carácter de órgano consultivo de la Secretaría de Educación de Gobierno del Estado; que tiene por objeto fomentar las actividades y trabajos relacionados a crear una cultura de estímulo a la lectura y el libro, así como facilitar el acceso al libro de buena calidad</w:t>
      </w:r>
      <w:r w:rsidRPr="007C28FA">
        <w:rPr>
          <w:rFonts w:ascii="Arial" w:hAnsi="Arial" w:cs="Arial"/>
          <w:color w:val="000000"/>
          <w:lang w:val="es-MX" w:eastAsia="es-MX"/>
        </w:rPr>
        <w:t>.</w:t>
      </w:r>
    </w:p>
    <w:p w:rsidR="007C28FA" w:rsidRPr="00012BC2" w:rsidRDefault="007C28FA" w:rsidP="007C28FA">
      <w:pPr>
        <w:autoSpaceDE w:val="0"/>
        <w:autoSpaceDN w:val="0"/>
        <w:adjustRightInd w:val="0"/>
        <w:ind w:right="48"/>
        <w:jc w:val="both"/>
        <w:rPr>
          <w:rFonts w:ascii="Arial" w:hAnsi="Arial" w:cs="Arial"/>
          <w:color w:val="000000"/>
          <w:sz w:val="16"/>
          <w:szCs w:val="16"/>
          <w:lang w:val="es-MX" w:eastAsia="es-MX"/>
        </w:rPr>
      </w:pPr>
    </w:p>
    <w:p w:rsidR="007C28FA" w:rsidRDefault="007C28FA" w:rsidP="007C28FA">
      <w:pPr>
        <w:autoSpaceDE w:val="0"/>
        <w:autoSpaceDN w:val="0"/>
        <w:adjustRightInd w:val="0"/>
        <w:ind w:right="48"/>
        <w:jc w:val="both"/>
        <w:rPr>
          <w:rFonts w:ascii="Arial" w:hAnsi="Arial" w:cs="Arial"/>
          <w:color w:val="1A1A1A"/>
          <w:lang w:val="es-MX" w:eastAsia="es-MX"/>
        </w:rPr>
      </w:pPr>
      <w:r w:rsidRPr="007C28FA">
        <w:rPr>
          <w:rFonts w:ascii="Arial" w:hAnsi="Arial" w:cs="Arial"/>
          <w:b/>
          <w:color w:val="000000"/>
          <w:lang w:val="es-MX" w:eastAsia="es-MX"/>
        </w:rPr>
        <w:t>ARTÍCULO 12.</w:t>
      </w:r>
      <w:r w:rsidRPr="007C28FA">
        <w:rPr>
          <w:rFonts w:ascii="Arial" w:hAnsi="Arial" w:cs="Arial"/>
          <w:color w:val="000000"/>
          <w:lang w:val="es-MX" w:eastAsia="es-MX"/>
        </w:rPr>
        <w:t xml:space="preserve"> El Consejo Estatal para el Fomento de la Lectura y el Libro, estará integrado por</w:t>
      </w:r>
      <w:r w:rsidRPr="007C28FA">
        <w:rPr>
          <w:rFonts w:ascii="Arial" w:hAnsi="Arial" w:cs="Arial"/>
          <w:color w:val="1A1A1A"/>
          <w:lang w:val="es-MX" w:eastAsia="es-MX"/>
        </w:rPr>
        <w:t>:</w:t>
      </w:r>
    </w:p>
    <w:p w:rsidR="00012BC2" w:rsidRPr="00012BC2" w:rsidRDefault="00012BC2" w:rsidP="007C28FA">
      <w:pPr>
        <w:autoSpaceDE w:val="0"/>
        <w:autoSpaceDN w:val="0"/>
        <w:adjustRightInd w:val="0"/>
        <w:ind w:right="48"/>
        <w:jc w:val="both"/>
        <w:rPr>
          <w:rFonts w:ascii="Arial" w:hAnsi="Arial" w:cs="Arial"/>
          <w:color w:val="000000"/>
          <w:sz w:val="16"/>
          <w:szCs w:val="16"/>
          <w:lang w:val="es-MX" w:eastAsia="es-MX"/>
        </w:rPr>
      </w:pPr>
    </w:p>
    <w:p w:rsidR="007C28FA" w:rsidRPr="007C28FA" w:rsidRDefault="007C28FA" w:rsidP="00012BC2">
      <w:pPr>
        <w:numPr>
          <w:ilvl w:val="0"/>
          <w:numId w:val="9"/>
        </w:numPr>
        <w:tabs>
          <w:tab w:val="left" w:pos="567"/>
        </w:tabs>
        <w:autoSpaceDE w:val="0"/>
        <w:autoSpaceDN w:val="0"/>
        <w:adjustRightInd w:val="0"/>
        <w:spacing w:after="240"/>
        <w:ind w:left="567" w:right="48" w:hanging="567"/>
        <w:jc w:val="both"/>
        <w:rPr>
          <w:rFonts w:ascii="Arial" w:hAnsi="Arial" w:cs="Arial"/>
          <w:lang w:val="es-MX" w:eastAsia="es-MX"/>
        </w:rPr>
      </w:pPr>
      <w:r w:rsidRPr="007C28FA">
        <w:rPr>
          <w:rFonts w:ascii="Arial" w:hAnsi="Arial" w:cs="Arial"/>
          <w:color w:val="000000"/>
          <w:lang w:val="es-MX" w:eastAsia="es-MX"/>
        </w:rPr>
        <w:t>Un Presidente, que será el titular de la Secretaría de Educación de Gobierno del Estado;</w:t>
      </w:r>
    </w:p>
    <w:p w:rsidR="007C28FA" w:rsidRPr="007C28FA" w:rsidRDefault="007C28FA" w:rsidP="00012BC2">
      <w:pPr>
        <w:numPr>
          <w:ilvl w:val="0"/>
          <w:numId w:val="9"/>
        </w:numPr>
        <w:tabs>
          <w:tab w:val="left" w:pos="567"/>
        </w:tabs>
        <w:autoSpaceDE w:val="0"/>
        <w:autoSpaceDN w:val="0"/>
        <w:adjustRightInd w:val="0"/>
        <w:spacing w:after="240"/>
        <w:ind w:left="567" w:right="48" w:hanging="567"/>
        <w:jc w:val="both"/>
        <w:rPr>
          <w:rFonts w:ascii="Arial" w:hAnsi="Arial" w:cs="Arial"/>
          <w:lang w:val="es-MX" w:eastAsia="es-MX"/>
        </w:rPr>
      </w:pPr>
      <w:r w:rsidRPr="007C28FA">
        <w:rPr>
          <w:rFonts w:ascii="Arial" w:hAnsi="Arial" w:cs="Arial"/>
          <w:color w:val="000000"/>
          <w:lang w:val="es-MX" w:eastAsia="es-MX"/>
        </w:rPr>
        <w:lastRenderedPageBreak/>
        <w:t>Un Vicepresidente, que será el titular del Instituto Tamaulipeco para la Cultura y las Artes del Estado;</w:t>
      </w:r>
    </w:p>
    <w:p w:rsidR="007C28FA" w:rsidRPr="007C28FA" w:rsidRDefault="007C28FA" w:rsidP="00012BC2">
      <w:pPr>
        <w:numPr>
          <w:ilvl w:val="0"/>
          <w:numId w:val="9"/>
        </w:numPr>
        <w:tabs>
          <w:tab w:val="left" w:pos="567"/>
        </w:tabs>
        <w:autoSpaceDE w:val="0"/>
        <w:autoSpaceDN w:val="0"/>
        <w:adjustRightInd w:val="0"/>
        <w:spacing w:after="240"/>
        <w:ind w:left="567" w:right="48" w:hanging="567"/>
        <w:jc w:val="both"/>
        <w:rPr>
          <w:rFonts w:ascii="Arial" w:hAnsi="Arial" w:cs="Arial"/>
          <w:spacing w:val="-2"/>
          <w:lang w:val="es-MX" w:eastAsia="es-MX"/>
        </w:rPr>
      </w:pPr>
      <w:r w:rsidRPr="007C28FA">
        <w:rPr>
          <w:rFonts w:ascii="Arial" w:hAnsi="Arial" w:cs="Arial"/>
          <w:color w:val="000000"/>
          <w:spacing w:val="-2"/>
          <w:lang w:val="es-MX" w:eastAsia="es-MX"/>
        </w:rPr>
        <w:t>Un Secretario Ejecutivo</w:t>
      </w:r>
      <w:r w:rsidRPr="007C28FA">
        <w:rPr>
          <w:rFonts w:ascii="Arial" w:hAnsi="Arial" w:cs="Arial"/>
          <w:color w:val="1A1A1A"/>
          <w:spacing w:val="-2"/>
          <w:lang w:val="es-MX" w:eastAsia="es-MX"/>
        </w:rPr>
        <w:t xml:space="preserve">, </w:t>
      </w:r>
      <w:r w:rsidRPr="007C28FA">
        <w:rPr>
          <w:rFonts w:ascii="Arial" w:hAnsi="Arial" w:cs="Arial"/>
          <w:color w:val="000000"/>
          <w:spacing w:val="-2"/>
          <w:lang w:val="es-MX" w:eastAsia="es-MX"/>
        </w:rPr>
        <w:t>que será el Subsecretario de Educación Básica de la Secretaría de Educación de Gobierno del Estado</w:t>
      </w:r>
      <w:r w:rsidRPr="007C28FA">
        <w:rPr>
          <w:rFonts w:ascii="Arial" w:hAnsi="Arial" w:cs="Arial"/>
          <w:color w:val="1A1A1A"/>
          <w:spacing w:val="-2"/>
          <w:lang w:val="es-MX" w:eastAsia="es-MX"/>
        </w:rPr>
        <w:t xml:space="preserve">; </w:t>
      </w:r>
      <w:r w:rsidRPr="007C28FA">
        <w:rPr>
          <w:rFonts w:ascii="Arial" w:hAnsi="Arial" w:cs="Arial"/>
          <w:color w:val="000000"/>
          <w:spacing w:val="-2"/>
          <w:lang w:val="es-MX" w:eastAsia="es-MX"/>
        </w:rPr>
        <w:t>y</w:t>
      </w:r>
    </w:p>
    <w:p w:rsidR="007C28FA" w:rsidRPr="007C28FA" w:rsidRDefault="007C28FA" w:rsidP="00012BC2">
      <w:pPr>
        <w:numPr>
          <w:ilvl w:val="0"/>
          <w:numId w:val="9"/>
        </w:numPr>
        <w:tabs>
          <w:tab w:val="left" w:pos="567"/>
        </w:tabs>
        <w:autoSpaceDE w:val="0"/>
        <w:autoSpaceDN w:val="0"/>
        <w:adjustRightInd w:val="0"/>
        <w:spacing w:after="240"/>
        <w:ind w:left="567" w:right="48" w:hanging="567"/>
        <w:jc w:val="both"/>
        <w:rPr>
          <w:rFonts w:ascii="Arial" w:hAnsi="Arial" w:cs="Arial"/>
          <w:lang w:val="es-MX" w:eastAsia="es-MX"/>
        </w:rPr>
      </w:pPr>
      <w:r w:rsidRPr="007C28FA">
        <w:rPr>
          <w:rFonts w:ascii="Arial" w:hAnsi="Arial" w:cs="Arial"/>
          <w:color w:val="000000"/>
          <w:lang w:val="es-MX" w:eastAsia="es-MX"/>
        </w:rPr>
        <w:t>Hasta quince vocales, que serán los siguientes:</w:t>
      </w:r>
    </w:p>
    <w:p w:rsidR="007C28FA" w:rsidRPr="00012BC2" w:rsidRDefault="007C28FA" w:rsidP="00012BC2">
      <w:pPr>
        <w:numPr>
          <w:ilvl w:val="1"/>
          <w:numId w:val="17"/>
        </w:numPr>
        <w:tabs>
          <w:tab w:val="left" w:pos="993"/>
        </w:tabs>
        <w:autoSpaceDE w:val="0"/>
        <w:autoSpaceDN w:val="0"/>
        <w:adjustRightInd w:val="0"/>
        <w:ind w:left="993" w:right="48" w:hanging="426"/>
        <w:jc w:val="both"/>
        <w:rPr>
          <w:rFonts w:ascii="Arial" w:hAnsi="Arial" w:cs="Arial"/>
          <w:lang w:val="es-MX" w:eastAsia="es-MX"/>
        </w:rPr>
      </w:pPr>
      <w:r w:rsidRPr="007C28FA">
        <w:rPr>
          <w:rFonts w:ascii="Arial" w:hAnsi="Arial" w:cs="Arial"/>
          <w:color w:val="000000"/>
          <w:lang w:val="es-MX" w:eastAsia="es-MX"/>
        </w:rPr>
        <w:t>El Director de Desarrollo y Difusión Cultural del ITCA.</w:t>
      </w:r>
    </w:p>
    <w:p w:rsidR="00012BC2" w:rsidRPr="00012BC2" w:rsidRDefault="00012BC2" w:rsidP="00012BC2">
      <w:pPr>
        <w:tabs>
          <w:tab w:val="left" w:pos="993"/>
        </w:tabs>
        <w:autoSpaceDE w:val="0"/>
        <w:autoSpaceDN w:val="0"/>
        <w:adjustRightInd w:val="0"/>
        <w:ind w:left="993" w:right="48"/>
        <w:jc w:val="both"/>
        <w:rPr>
          <w:rFonts w:ascii="Arial" w:hAnsi="Arial" w:cs="Arial"/>
          <w:sz w:val="16"/>
          <w:szCs w:val="16"/>
          <w:lang w:val="es-MX" w:eastAsia="es-MX"/>
        </w:rPr>
      </w:pPr>
    </w:p>
    <w:p w:rsidR="007C28FA" w:rsidRPr="00012BC2" w:rsidRDefault="007C28FA" w:rsidP="005755C8">
      <w:pPr>
        <w:numPr>
          <w:ilvl w:val="1"/>
          <w:numId w:val="17"/>
        </w:numPr>
        <w:tabs>
          <w:tab w:val="left" w:pos="993"/>
        </w:tabs>
        <w:autoSpaceDE w:val="0"/>
        <w:autoSpaceDN w:val="0"/>
        <w:adjustRightInd w:val="0"/>
        <w:ind w:left="993" w:right="48" w:hanging="426"/>
        <w:jc w:val="both"/>
        <w:rPr>
          <w:rFonts w:ascii="Arial" w:hAnsi="Arial" w:cs="Arial"/>
          <w:lang w:val="es-MX" w:eastAsia="es-MX"/>
        </w:rPr>
      </w:pPr>
      <w:r w:rsidRPr="007C28FA">
        <w:rPr>
          <w:rFonts w:ascii="Arial" w:hAnsi="Arial" w:cs="Arial"/>
          <w:color w:val="000000"/>
          <w:lang w:val="es-MX" w:eastAsia="es-MX"/>
        </w:rPr>
        <w:t>Los diputados presidentes de las Comisiones de Educación, de Cultura y de Ciencia y Tecnología</w:t>
      </w:r>
      <w:r w:rsidRPr="007C28FA">
        <w:rPr>
          <w:rFonts w:ascii="Arial" w:hAnsi="Arial" w:cs="Arial"/>
          <w:color w:val="0A0A0A"/>
          <w:lang w:val="es-MX" w:eastAsia="es-MX"/>
        </w:rPr>
        <w:t xml:space="preserve"> </w:t>
      </w:r>
      <w:r w:rsidRPr="007C28FA">
        <w:rPr>
          <w:rFonts w:ascii="Arial" w:hAnsi="Arial" w:cs="Arial"/>
          <w:color w:val="000000"/>
          <w:lang w:val="es-MX" w:eastAsia="es-MX"/>
        </w:rPr>
        <w:t>del Honorable Congreso del Estado.</w:t>
      </w:r>
    </w:p>
    <w:p w:rsidR="00012BC2" w:rsidRPr="00012BC2" w:rsidRDefault="00012BC2" w:rsidP="00012BC2">
      <w:pPr>
        <w:tabs>
          <w:tab w:val="left" w:pos="993"/>
        </w:tabs>
        <w:autoSpaceDE w:val="0"/>
        <w:autoSpaceDN w:val="0"/>
        <w:adjustRightInd w:val="0"/>
        <w:ind w:left="993" w:right="48"/>
        <w:jc w:val="both"/>
        <w:rPr>
          <w:rFonts w:ascii="Arial" w:hAnsi="Arial" w:cs="Arial"/>
          <w:sz w:val="16"/>
          <w:szCs w:val="16"/>
          <w:lang w:val="es-MX" w:eastAsia="es-MX"/>
        </w:rPr>
      </w:pPr>
    </w:p>
    <w:p w:rsidR="007C28FA" w:rsidRDefault="007C28FA" w:rsidP="005755C8">
      <w:pPr>
        <w:numPr>
          <w:ilvl w:val="1"/>
          <w:numId w:val="17"/>
        </w:numPr>
        <w:tabs>
          <w:tab w:val="left" w:pos="993"/>
        </w:tabs>
        <w:autoSpaceDE w:val="0"/>
        <w:autoSpaceDN w:val="0"/>
        <w:adjustRightInd w:val="0"/>
        <w:ind w:left="993" w:right="48" w:hanging="426"/>
        <w:jc w:val="both"/>
        <w:rPr>
          <w:rFonts w:ascii="Arial" w:hAnsi="Arial" w:cs="Arial"/>
          <w:color w:val="000000"/>
          <w:lang w:val="es-MX" w:eastAsia="es-MX"/>
        </w:rPr>
      </w:pPr>
      <w:r w:rsidRPr="007C28FA">
        <w:rPr>
          <w:rFonts w:ascii="Arial" w:hAnsi="Arial" w:cs="Arial"/>
          <w:color w:val="000000"/>
          <w:lang w:val="es-MX" w:eastAsia="es-MX"/>
        </w:rPr>
        <w:t>El Rector de la Universidad Autónoma de Tamaulipas.</w:t>
      </w:r>
    </w:p>
    <w:p w:rsidR="00012BC2" w:rsidRPr="00012BC2" w:rsidRDefault="00012BC2" w:rsidP="00012BC2">
      <w:pPr>
        <w:tabs>
          <w:tab w:val="left" w:pos="993"/>
        </w:tabs>
        <w:autoSpaceDE w:val="0"/>
        <w:autoSpaceDN w:val="0"/>
        <w:adjustRightInd w:val="0"/>
        <w:ind w:left="993" w:right="48"/>
        <w:jc w:val="both"/>
        <w:rPr>
          <w:rFonts w:ascii="Arial" w:hAnsi="Arial" w:cs="Arial"/>
          <w:color w:val="000000"/>
          <w:sz w:val="16"/>
          <w:szCs w:val="16"/>
          <w:lang w:val="es-MX" w:eastAsia="es-MX"/>
        </w:rPr>
      </w:pPr>
    </w:p>
    <w:p w:rsidR="007C28FA" w:rsidRDefault="007C28FA" w:rsidP="005755C8">
      <w:pPr>
        <w:numPr>
          <w:ilvl w:val="1"/>
          <w:numId w:val="17"/>
        </w:numPr>
        <w:tabs>
          <w:tab w:val="left" w:pos="993"/>
        </w:tabs>
        <w:autoSpaceDE w:val="0"/>
        <w:autoSpaceDN w:val="0"/>
        <w:adjustRightInd w:val="0"/>
        <w:ind w:left="993" w:right="48" w:hanging="426"/>
        <w:jc w:val="both"/>
        <w:rPr>
          <w:rFonts w:ascii="Arial" w:hAnsi="Arial" w:cs="Arial"/>
          <w:color w:val="454545"/>
          <w:lang w:val="es-MX" w:eastAsia="es-MX"/>
        </w:rPr>
      </w:pPr>
      <w:r w:rsidRPr="007C28FA">
        <w:rPr>
          <w:rFonts w:ascii="Arial" w:hAnsi="Arial" w:cs="Arial"/>
          <w:color w:val="000000"/>
          <w:lang w:val="es-MX" w:eastAsia="es-MX"/>
        </w:rPr>
        <w:t>Dos personas del ámbito académico</w:t>
      </w:r>
      <w:r w:rsidRPr="007C28FA">
        <w:rPr>
          <w:rFonts w:ascii="Arial" w:hAnsi="Arial" w:cs="Arial"/>
          <w:color w:val="242424"/>
          <w:lang w:val="es-MX" w:eastAsia="es-MX"/>
        </w:rPr>
        <w:t xml:space="preserve">, </w:t>
      </w:r>
      <w:r w:rsidRPr="007C28FA">
        <w:rPr>
          <w:rFonts w:ascii="Arial" w:hAnsi="Arial" w:cs="Arial"/>
          <w:color w:val="000000"/>
          <w:lang w:val="es-MX" w:eastAsia="es-MX"/>
        </w:rPr>
        <w:t>de reconocido prestigio y experiencia en la promoción de la lectura</w:t>
      </w:r>
      <w:r w:rsidRPr="007C28FA">
        <w:rPr>
          <w:rFonts w:ascii="Arial" w:hAnsi="Arial" w:cs="Arial"/>
          <w:color w:val="454545"/>
          <w:lang w:val="es-MX" w:eastAsia="es-MX"/>
        </w:rPr>
        <w:t>.</w:t>
      </w:r>
    </w:p>
    <w:p w:rsidR="00012BC2" w:rsidRPr="00012BC2" w:rsidRDefault="00012BC2" w:rsidP="00012BC2">
      <w:pPr>
        <w:tabs>
          <w:tab w:val="left" w:pos="993"/>
        </w:tabs>
        <w:autoSpaceDE w:val="0"/>
        <w:autoSpaceDN w:val="0"/>
        <w:adjustRightInd w:val="0"/>
        <w:ind w:left="993" w:right="48"/>
        <w:jc w:val="both"/>
        <w:rPr>
          <w:rFonts w:ascii="Arial" w:hAnsi="Arial" w:cs="Arial"/>
          <w:color w:val="454545"/>
          <w:sz w:val="16"/>
          <w:szCs w:val="16"/>
          <w:lang w:val="es-MX" w:eastAsia="es-MX"/>
        </w:rPr>
      </w:pPr>
    </w:p>
    <w:p w:rsidR="007C28FA" w:rsidRDefault="007C28FA" w:rsidP="005755C8">
      <w:pPr>
        <w:numPr>
          <w:ilvl w:val="1"/>
          <w:numId w:val="17"/>
        </w:numPr>
        <w:tabs>
          <w:tab w:val="left" w:pos="993"/>
        </w:tabs>
        <w:autoSpaceDE w:val="0"/>
        <w:autoSpaceDN w:val="0"/>
        <w:adjustRightInd w:val="0"/>
        <w:ind w:left="993" w:right="48" w:hanging="426"/>
        <w:jc w:val="both"/>
        <w:rPr>
          <w:rFonts w:ascii="Arial" w:hAnsi="Arial" w:cs="Arial"/>
          <w:color w:val="000000"/>
          <w:lang w:val="es-MX" w:eastAsia="es-MX"/>
        </w:rPr>
      </w:pPr>
      <w:r w:rsidRPr="007C28FA">
        <w:rPr>
          <w:rFonts w:ascii="Arial" w:hAnsi="Arial" w:cs="Arial"/>
          <w:color w:val="000000"/>
          <w:lang w:val="es-MX" w:eastAsia="es-MX"/>
        </w:rPr>
        <w:t>El Director de Publicaciones y Fomento Literario del ITCA.</w:t>
      </w:r>
    </w:p>
    <w:p w:rsidR="00012BC2" w:rsidRPr="00012BC2" w:rsidRDefault="00012BC2" w:rsidP="00012BC2">
      <w:pPr>
        <w:tabs>
          <w:tab w:val="left" w:pos="993"/>
        </w:tabs>
        <w:autoSpaceDE w:val="0"/>
        <w:autoSpaceDN w:val="0"/>
        <w:adjustRightInd w:val="0"/>
        <w:ind w:left="993" w:right="48"/>
        <w:jc w:val="both"/>
        <w:rPr>
          <w:rFonts w:ascii="Arial" w:hAnsi="Arial" w:cs="Arial"/>
          <w:color w:val="000000"/>
          <w:sz w:val="16"/>
          <w:szCs w:val="16"/>
          <w:lang w:val="es-MX" w:eastAsia="es-MX"/>
        </w:rPr>
      </w:pPr>
    </w:p>
    <w:p w:rsidR="007C28FA" w:rsidRPr="007C28FA" w:rsidRDefault="007C28FA" w:rsidP="005755C8">
      <w:pPr>
        <w:numPr>
          <w:ilvl w:val="1"/>
          <w:numId w:val="17"/>
        </w:numPr>
        <w:tabs>
          <w:tab w:val="left" w:pos="993"/>
        </w:tabs>
        <w:autoSpaceDE w:val="0"/>
        <w:autoSpaceDN w:val="0"/>
        <w:adjustRightInd w:val="0"/>
        <w:ind w:left="993" w:right="48" w:hanging="426"/>
        <w:jc w:val="both"/>
        <w:rPr>
          <w:rFonts w:ascii="Arial" w:hAnsi="Arial" w:cs="Arial"/>
          <w:color w:val="242424"/>
          <w:lang w:val="es-MX" w:eastAsia="es-MX"/>
        </w:rPr>
      </w:pPr>
      <w:r w:rsidRPr="007C28FA">
        <w:rPr>
          <w:rFonts w:ascii="Arial" w:hAnsi="Arial" w:cs="Arial"/>
          <w:color w:val="000000"/>
          <w:lang w:val="es-MX" w:eastAsia="es-MX"/>
        </w:rPr>
        <w:t>Hasta cinco titulares de los departamentos de cultura de los gobiernos municipales, que deberán ser elegidos cada año por el Presidente del Consejo, de entre los municipios del Estado</w:t>
      </w:r>
      <w:r w:rsidRPr="007C28FA">
        <w:rPr>
          <w:rFonts w:ascii="Arial" w:hAnsi="Arial" w:cs="Arial"/>
          <w:color w:val="242424"/>
          <w:lang w:val="es-MX" w:eastAsia="es-MX"/>
        </w:rPr>
        <w:t>.</w:t>
      </w:r>
    </w:p>
    <w:p w:rsidR="007C28FA" w:rsidRPr="00012BC2" w:rsidRDefault="007C28FA" w:rsidP="007C28FA">
      <w:pPr>
        <w:autoSpaceDE w:val="0"/>
        <w:autoSpaceDN w:val="0"/>
        <w:adjustRightInd w:val="0"/>
        <w:ind w:right="48"/>
        <w:jc w:val="both"/>
        <w:rPr>
          <w:rFonts w:ascii="Arial" w:hAnsi="Arial" w:cs="Arial"/>
          <w:color w:val="000000"/>
          <w:spacing w:val="-2"/>
          <w:sz w:val="16"/>
          <w:szCs w:val="16"/>
          <w:lang w:val="es-MX" w:eastAsia="es-MX"/>
        </w:rPr>
      </w:pPr>
    </w:p>
    <w:p w:rsidR="007C28FA" w:rsidRPr="007C28FA" w:rsidRDefault="007C28FA" w:rsidP="007C28FA">
      <w:pPr>
        <w:autoSpaceDE w:val="0"/>
        <w:autoSpaceDN w:val="0"/>
        <w:adjustRightInd w:val="0"/>
        <w:ind w:right="48"/>
        <w:jc w:val="both"/>
        <w:rPr>
          <w:rFonts w:ascii="Arial" w:hAnsi="Arial" w:cs="Arial"/>
          <w:spacing w:val="-2"/>
          <w:lang w:val="es-MX" w:eastAsia="es-MX"/>
        </w:rPr>
      </w:pPr>
      <w:r w:rsidRPr="007C28FA">
        <w:rPr>
          <w:rFonts w:ascii="Arial" w:hAnsi="Arial" w:cs="Arial"/>
          <w:color w:val="000000"/>
          <w:spacing w:val="-2"/>
          <w:lang w:val="es-MX" w:eastAsia="es-MX"/>
        </w:rPr>
        <w:t>Los cargos de dicho Consejo son honoríficos</w:t>
      </w:r>
      <w:r w:rsidRPr="007C28FA">
        <w:rPr>
          <w:rFonts w:ascii="Arial" w:hAnsi="Arial" w:cs="Arial"/>
          <w:color w:val="242424"/>
          <w:spacing w:val="-2"/>
          <w:lang w:val="es-MX" w:eastAsia="es-MX"/>
        </w:rPr>
        <w:t xml:space="preserve">, </w:t>
      </w:r>
      <w:r w:rsidRPr="007C28FA">
        <w:rPr>
          <w:rFonts w:ascii="Arial" w:hAnsi="Arial" w:cs="Arial"/>
          <w:color w:val="000000"/>
          <w:spacing w:val="-2"/>
          <w:lang w:val="es-MX" w:eastAsia="es-MX"/>
        </w:rPr>
        <w:t>es decir, quienes los ejercen no perciben remuneración alguna por desempeñarlos.</w:t>
      </w:r>
    </w:p>
    <w:p w:rsidR="007C28FA" w:rsidRPr="00012BC2" w:rsidRDefault="007C28FA" w:rsidP="007C28FA">
      <w:pPr>
        <w:autoSpaceDE w:val="0"/>
        <w:autoSpaceDN w:val="0"/>
        <w:adjustRightInd w:val="0"/>
        <w:ind w:right="48"/>
        <w:jc w:val="both"/>
        <w:rPr>
          <w:rFonts w:ascii="Arial" w:hAnsi="Arial" w:cs="Arial"/>
          <w:color w:val="000000"/>
          <w:sz w:val="16"/>
          <w:szCs w:val="16"/>
          <w:lang w:val="es-MX" w:eastAsia="es-MX"/>
        </w:rPr>
      </w:pPr>
    </w:p>
    <w:p w:rsidR="007C28FA" w:rsidRP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color w:val="000000"/>
          <w:lang w:val="es-MX" w:eastAsia="es-MX"/>
        </w:rPr>
        <w:t>Para el caso de los servidores públicos incorporados</w:t>
      </w:r>
      <w:r w:rsidRPr="007C28FA">
        <w:rPr>
          <w:rFonts w:ascii="Arial" w:hAnsi="Arial" w:cs="Arial"/>
          <w:color w:val="0A0A0A"/>
          <w:lang w:val="es-MX" w:eastAsia="es-MX"/>
        </w:rPr>
        <w:t xml:space="preserve">, </w:t>
      </w:r>
      <w:r w:rsidRPr="007C28FA">
        <w:rPr>
          <w:rFonts w:ascii="Arial" w:hAnsi="Arial" w:cs="Arial"/>
          <w:color w:val="000000"/>
          <w:lang w:val="es-MX" w:eastAsia="es-MX"/>
        </w:rPr>
        <w:t>esta actividad se encuentra dentro de las obligaciones de su encargo.</w:t>
      </w:r>
    </w:p>
    <w:p w:rsidR="007C28FA" w:rsidRPr="007C28FA" w:rsidRDefault="007C28FA" w:rsidP="007C28FA">
      <w:pPr>
        <w:autoSpaceDE w:val="0"/>
        <w:autoSpaceDN w:val="0"/>
        <w:adjustRightInd w:val="0"/>
        <w:ind w:right="48"/>
        <w:jc w:val="both"/>
        <w:rPr>
          <w:rFonts w:ascii="Arial" w:hAnsi="Arial" w:cs="Arial"/>
          <w:lang w:val="es-MX" w:eastAsia="es-MX"/>
        </w:rPr>
      </w:pPr>
    </w:p>
    <w:p w:rsid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13.</w:t>
      </w:r>
      <w:r w:rsidRPr="007C28FA">
        <w:rPr>
          <w:rFonts w:ascii="Arial" w:hAnsi="Arial" w:cs="Arial"/>
          <w:color w:val="000000"/>
          <w:lang w:val="es-MX" w:eastAsia="es-MX"/>
        </w:rPr>
        <w:t xml:space="preserve"> </w:t>
      </w:r>
      <w:r w:rsidRPr="007C28FA">
        <w:rPr>
          <w:rFonts w:ascii="Arial" w:hAnsi="Arial" w:cs="Arial"/>
          <w:color w:val="000000"/>
          <w:spacing w:val="-2"/>
          <w:lang w:val="es-MX" w:eastAsia="es-MX"/>
        </w:rPr>
        <w:t>El Consejo Estatal para Fomento de la Lectura y del Libro sesionará ordinariamente</w:t>
      </w:r>
      <w:r w:rsidRPr="007C28FA">
        <w:rPr>
          <w:rFonts w:ascii="Arial" w:hAnsi="Arial" w:cs="Arial"/>
          <w:color w:val="242424"/>
          <w:spacing w:val="-2"/>
          <w:lang w:val="es-MX" w:eastAsia="es-MX"/>
        </w:rPr>
        <w:t xml:space="preserve">, </w:t>
      </w:r>
      <w:r w:rsidRPr="007C28FA">
        <w:rPr>
          <w:rFonts w:ascii="Arial" w:hAnsi="Arial" w:cs="Arial"/>
          <w:color w:val="000000"/>
          <w:spacing w:val="-2"/>
          <w:lang w:val="es-MX" w:eastAsia="es-MX"/>
        </w:rPr>
        <w:t>cuando menos</w:t>
      </w:r>
      <w:r w:rsidRPr="007C28FA">
        <w:rPr>
          <w:rFonts w:ascii="Arial" w:hAnsi="Arial" w:cs="Arial"/>
          <w:color w:val="242424"/>
          <w:spacing w:val="-2"/>
          <w:lang w:val="es-MX" w:eastAsia="es-MX"/>
        </w:rPr>
        <w:t xml:space="preserve">, </w:t>
      </w:r>
      <w:r w:rsidRPr="007C28FA">
        <w:rPr>
          <w:rFonts w:ascii="Arial" w:hAnsi="Arial" w:cs="Arial"/>
          <w:color w:val="000000"/>
          <w:spacing w:val="-2"/>
          <w:lang w:val="es-MX" w:eastAsia="es-MX"/>
        </w:rPr>
        <w:t>tres veces al año. El orden del día se conformará por los asuntos que sus integrantes acuerden. El quórum se formará cuando estén presentes más de la mitad de sus miembros</w:t>
      </w:r>
      <w:r w:rsidRPr="007C28FA">
        <w:rPr>
          <w:rFonts w:ascii="Arial" w:hAnsi="Arial" w:cs="Arial"/>
          <w:color w:val="0A0A0A"/>
          <w:spacing w:val="-2"/>
          <w:lang w:val="es-MX" w:eastAsia="es-MX"/>
        </w:rPr>
        <w:t xml:space="preserve">; </w:t>
      </w:r>
      <w:r w:rsidRPr="007C28FA">
        <w:rPr>
          <w:rFonts w:ascii="Arial" w:hAnsi="Arial" w:cs="Arial"/>
          <w:color w:val="000000"/>
          <w:spacing w:val="-2"/>
          <w:lang w:val="es-MX" w:eastAsia="es-MX"/>
        </w:rPr>
        <w:t>y para que sus decisiones sean válidas deberán ser aprobadas por la mayoría de los miembros presentes</w:t>
      </w:r>
      <w:r w:rsidRPr="007C28FA">
        <w:rPr>
          <w:rFonts w:ascii="Arial" w:hAnsi="Arial" w:cs="Arial"/>
          <w:color w:val="0A0A0A"/>
          <w:spacing w:val="-2"/>
          <w:lang w:val="es-MX" w:eastAsia="es-MX"/>
        </w:rPr>
        <w:t xml:space="preserve">, </w:t>
      </w:r>
      <w:r w:rsidRPr="007C28FA">
        <w:rPr>
          <w:rFonts w:ascii="Arial" w:hAnsi="Arial" w:cs="Arial"/>
          <w:color w:val="000000"/>
          <w:spacing w:val="-2"/>
          <w:lang w:val="es-MX" w:eastAsia="es-MX"/>
        </w:rPr>
        <w:t>salvo en aquellos casos en que se requiera mayoría calificada según su Reglamento</w:t>
      </w:r>
      <w:r w:rsidRPr="007C28FA">
        <w:rPr>
          <w:rFonts w:ascii="Arial" w:hAnsi="Arial" w:cs="Arial"/>
          <w:color w:val="000000"/>
          <w:lang w:val="es-MX" w:eastAsia="es-MX"/>
        </w:rPr>
        <w:t>.</w:t>
      </w:r>
    </w:p>
    <w:p w:rsidR="00012BC2" w:rsidRPr="007C28FA" w:rsidRDefault="00012BC2" w:rsidP="007C28FA">
      <w:pPr>
        <w:autoSpaceDE w:val="0"/>
        <w:autoSpaceDN w:val="0"/>
        <w:adjustRightInd w:val="0"/>
        <w:ind w:right="48"/>
        <w:jc w:val="both"/>
        <w:rPr>
          <w:rFonts w:ascii="Arial" w:hAnsi="Arial" w:cs="Arial"/>
          <w:color w:val="000000"/>
          <w:lang w:val="es-MX" w:eastAsia="es-MX"/>
        </w:rPr>
      </w:pPr>
    </w:p>
    <w:p w:rsidR="007C28FA" w:rsidRP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14. </w:t>
      </w:r>
      <w:r w:rsidRPr="007C28FA">
        <w:rPr>
          <w:rFonts w:ascii="Arial" w:hAnsi="Arial" w:cs="Arial"/>
          <w:color w:val="000000"/>
          <w:spacing w:val="-2"/>
          <w:lang w:val="es-MX" w:eastAsia="es-MX"/>
        </w:rPr>
        <w:t>Las reuniones extraordinarias del Consejo Estatal para Fomento de la Lectura y el Libro serán convocadas por el Presidente, o bien por un tercio de sus integrantes, con una antelación de cuando menos 48 horas. En caso de no haber el quórum requerido</w:t>
      </w:r>
      <w:r w:rsidRPr="007C28FA">
        <w:rPr>
          <w:rFonts w:ascii="Arial" w:hAnsi="Arial" w:cs="Arial"/>
          <w:color w:val="2F2F2F"/>
          <w:spacing w:val="-2"/>
          <w:lang w:val="es-MX" w:eastAsia="es-MX"/>
        </w:rPr>
        <w:t xml:space="preserve">, </w:t>
      </w:r>
      <w:r w:rsidRPr="007C28FA">
        <w:rPr>
          <w:rFonts w:ascii="Arial" w:hAnsi="Arial" w:cs="Arial"/>
          <w:color w:val="000000"/>
          <w:spacing w:val="-2"/>
          <w:lang w:val="es-MX" w:eastAsia="es-MX"/>
        </w:rPr>
        <w:t>se trate de reuniones ordinarias o extraordinarias, se em</w:t>
      </w:r>
      <w:r w:rsidRPr="007C28FA">
        <w:rPr>
          <w:rFonts w:ascii="Arial" w:hAnsi="Arial" w:cs="Arial"/>
          <w:color w:val="0C0C0C"/>
          <w:spacing w:val="-2"/>
          <w:lang w:val="es-MX" w:eastAsia="es-MX"/>
        </w:rPr>
        <w:t>i</w:t>
      </w:r>
      <w:r w:rsidRPr="007C28FA">
        <w:rPr>
          <w:rFonts w:ascii="Arial" w:hAnsi="Arial" w:cs="Arial"/>
          <w:color w:val="000000"/>
          <w:spacing w:val="-2"/>
          <w:lang w:val="es-MX" w:eastAsia="es-MX"/>
        </w:rPr>
        <w:t>tirá de inmediato una segunda convocatoria para que se lleve a efecto la reunión en un plazo no mayor de 48 horas</w:t>
      </w:r>
      <w:r w:rsidRPr="007C28FA">
        <w:rPr>
          <w:rFonts w:ascii="Arial" w:hAnsi="Arial" w:cs="Arial"/>
          <w:color w:val="000000"/>
          <w:lang w:val="es-MX" w:eastAsia="es-MX"/>
        </w:rPr>
        <w:t>.</w:t>
      </w:r>
    </w:p>
    <w:p w:rsidR="007C28FA" w:rsidRPr="007C28FA" w:rsidRDefault="007C28FA" w:rsidP="007C28FA">
      <w:pPr>
        <w:autoSpaceDE w:val="0"/>
        <w:autoSpaceDN w:val="0"/>
        <w:adjustRightInd w:val="0"/>
        <w:ind w:right="48"/>
        <w:jc w:val="both"/>
        <w:rPr>
          <w:rFonts w:ascii="Arial" w:hAnsi="Arial" w:cs="Arial"/>
          <w:color w:val="000000"/>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color w:val="000000"/>
          <w:lang w:val="es-MX" w:eastAsia="es-MX"/>
        </w:rPr>
        <w:t>El quórum mínimo será del cincuenta por ciento más uno de sus miembros y para que sus decisiones sean válidas deberán ser aprobadas por la mayoría de los miembros presentes. En segunda convocatoria si no existiere quórum nuevamente</w:t>
      </w:r>
      <w:r w:rsidRPr="007C28FA">
        <w:rPr>
          <w:rFonts w:ascii="Arial" w:hAnsi="Arial" w:cs="Arial"/>
          <w:color w:val="0C0C0C"/>
          <w:lang w:val="es-MX" w:eastAsia="es-MX"/>
        </w:rPr>
        <w:t xml:space="preserve">, </w:t>
      </w:r>
      <w:r w:rsidRPr="007C28FA">
        <w:rPr>
          <w:rFonts w:ascii="Arial" w:hAnsi="Arial" w:cs="Arial"/>
          <w:color w:val="000000"/>
          <w:lang w:val="es-MX" w:eastAsia="es-MX"/>
        </w:rPr>
        <w:t>la reunión se llevará a efecto con los que asistan a dicho encuentro.</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15. </w:t>
      </w:r>
      <w:r w:rsidRPr="007C28FA">
        <w:rPr>
          <w:rFonts w:ascii="Arial" w:hAnsi="Arial" w:cs="Arial"/>
          <w:color w:val="000000"/>
          <w:lang w:val="es-MX" w:eastAsia="es-MX"/>
        </w:rPr>
        <w:t>El Consejo Estatal para Fomento de la Lectura y el Libro para el cumplimiento de sus atribuciones tendrán las siguientes funciones:</w:t>
      </w:r>
    </w:p>
    <w:p w:rsidR="00012BC2" w:rsidRPr="00012BC2" w:rsidRDefault="00012BC2" w:rsidP="007C28FA">
      <w:pPr>
        <w:autoSpaceDE w:val="0"/>
        <w:autoSpaceDN w:val="0"/>
        <w:adjustRightInd w:val="0"/>
        <w:ind w:right="48"/>
        <w:jc w:val="both"/>
        <w:rPr>
          <w:rFonts w:ascii="Arial" w:hAnsi="Arial" w:cs="Arial"/>
          <w:sz w:val="16"/>
          <w:szCs w:val="16"/>
          <w:lang w:val="es-MX" w:eastAsia="es-MX"/>
        </w:rPr>
      </w:pPr>
    </w:p>
    <w:p w:rsidR="007C28FA" w:rsidRPr="007C28FA" w:rsidRDefault="007C28FA" w:rsidP="00012BC2">
      <w:pPr>
        <w:numPr>
          <w:ilvl w:val="0"/>
          <w:numId w:val="8"/>
        </w:numPr>
        <w:tabs>
          <w:tab w:val="left" w:pos="426"/>
        </w:tabs>
        <w:autoSpaceDE w:val="0"/>
        <w:autoSpaceDN w:val="0"/>
        <w:adjustRightInd w:val="0"/>
        <w:spacing w:after="240"/>
        <w:ind w:left="426" w:right="48" w:hanging="426"/>
        <w:jc w:val="both"/>
        <w:rPr>
          <w:rFonts w:ascii="Arial" w:hAnsi="Arial" w:cs="Arial"/>
          <w:color w:val="0C0C0C"/>
          <w:lang w:val="es-MX" w:eastAsia="es-MX"/>
        </w:rPr>
      </w:pPr>
      <w:r w:rsidRPr="007C28FA">
        <w:rPr>
          <w:rFonts w:ascii="Arial" w:hAnsi="Arial" w:cs="Arial"/>
          <w:color w:val="000000"/>
          <w:spacing w:val="-2"/>
          <w:lang w:val="es-MX" w:eastAsia="es-MX"/>
        </w:rPr>
        <w:t>Coadyuvar al cumplimiento y ejecución de la presente ley y vigilar la elaboración, seguimiento y evaluación del Programa Estatal</w:t>
      </w:r>
      <w:r w:rsidRPr="007C28FA">
        <w:rPr>
          <w:rFonts w:ascii="Arial" w:hAnsi="Arial" w:cs="Arial"/>
          <w:color w:val="0C0C0C"/>
          <w:lang w:val="es-MX" w:eastAsia="es-MX"/>
        </w:rPr>
        <w:t>;</w:t>
      </w:r>
    </w:p>
    <w:p w:rsidR="007C28FA" w:rsidRPr="007C28FA" w:rsidRDefault="007C28FA" w:rsidP="00012BC2">
      <w:pPr>
        <w:numPr>
          <w:ilvl w:val="0"/>
          <w:numId w:val="8"/>
        </w:numPr>
        <w:tabs>
          <w:tab w:val="left" w:pos="426"/>
        </w:tabs>
        <w:autoSpaceDE w:val="0"/>
        <w:autoSpaceDN w:val="0"/>
        <w:adjustRightInd w:val="0"/>
        <w:spacing w:after="240"/>
        <w:ind w:left="426" w:right="48" w:hanging="426"/>
        <w:jc w:val="both"/>
        <w:rPr>
          <w:rFonts w:ascii="Arial" w:hAnsi="Arial" w:cs="Arial"/>
          <w:color w:val="0C0C0C"/>
          <w:lang w:val="es-MX" w:eastAsia="es-MX"/>
        </w:rPr>
      </w:pPr>
      <w:r w:rsidRPr="007C28FA">
        <w:rPr>
          <w:rFonts w:ascii="Arial" w:hAnsi="Arial" w:cs="Arial"/>
          <w:color w:val="000000"/>
          <w:lang w:val="es-MX" w:eastAsia="es-MX"/>
        </w:rPr>
        <w:t>Asesorar en el diseño</w:t>
      </w:r>
      <w:r w:rsidRPr="007C28FA">
        <w:rPr>
          <w:rFonts w:ascii="Arial" w:hAnsi="Arial" w:cs="Arial"/>
          <w:color w:val="2F2F2F"/>
          <w:lang w:val="es-MX" w:eastAsia="es-MX"/>
        </w:rPr>
        <w:t xml:space="preserve">, </w:t>
      </w:r>
      <w:r w:rsidRPr="007C28FA">
        <w:rPr>
          <w:rFonts w:ascii="Arial" w:hAnsi="Arial" w:cs="Arial"/>
          <w:color w:val="000000"/>
          <w:lang w:val="es-MX" w:eastAsia="es-MX"/>
        </w:rPr>
        <w:t>formulación y ejecución del Programa Estatal;</w:t>
      </w:r>
    </w:p>
    <w:p w:rsidR="007C28FA" w:rsidRPr="007C28FA" w:rsidRDefault="007C28FA" w:rsidP="00012BC2">
      <w:pPr>
        <w:numPr>
          <w:ilvl w:val="0"/>
          <w:numId w:val="8"/>
        </w:numPr>
        <w:tabs>
          <w:tab w:val="left" w:pos="426"/>
        </w:tabs>
        <w:autoSpaceDE w:val="0"/>
        <w:autoSpaceDN w:val="0"/>
        <w:adjustRightInd w:val="0"/>
        <w:spacing w:after="240"/>
        <w:ind w:left="426" w:right="48" w:hanging="426"/>
        <w:jc w:val="both"/>
        <w:rPr>
          <w:rFonts w:ascii="Arial" w:hAnsi="Arial" w:cs="Arial"/>
          <w:color w:val="0C0C0C"/>
          <w:lang w:val="es-MX" w:eastAsia="es-MX"/>
        </w:rPr>
      </w:pPr>
      <w:r w:rsidRPr="007C28FA">
        <w:rPr>
          <w:rFonts w:ascii="Arial" w:hAnsi="Arial" w:cs="Arial"/>
          <w:color w:val="000000"/>
          <w:lang w:val="es-MX" w:eastAsia="es-MX"/>
        </w:rPr>
        <w:t>Proponer a las autoridades competentes la adopción de políticas o medidas que contribuyan a fomentar y fortalecer el mercado del libro, la lectura y la actividad editorial en general;</w:t>
      </w:r>
    </w:p>
    <w:p w:rsidR="007C28FA" w:rsidRPr="007C28FA" w:rsidRDefault="007C28FA" w:rsidP="00012BC2">
      <w:pPr>
        <w:numPr>
          <w:ilvl w:val="0"/>
          <w:numId w:val="8"/>
        </w:numPr>
        <w:tabs>
          <w:tab w:val="left" w:pos="426"/>
        </w:tabs>
        <w:autoSpaceDE w:val="0"/>
        <w:autoSpaceDN w:val="0"/>
        <w:adjustRightInd w:val="0"/>
        <w:spacing w:after="240"/>
        <w:ind w:left="426" w:right="48" w:hanging="426"/>
        <w:jc w:val="both"/>
        <w:rPr>
          <w:rFonts w:ascii="Arial" w:hAnsi="Arial" w:cs="Arial"/>
          <w:color w:val="0C0C0C"/>
          <w:lang w:val="es-MX" w:eastAsia="es-MX"/>
        </w:rPr>
      </w:pPr>
      <w:r w:rsidRPr="007C28FA">
        <w:rPr>
          <w:rFonts w:ascii="Arial" w:hAnsi="Arial" w:cs="Arial"/>
          <w:color w:val="000000"/>
          <w:lang w:val="es-MX" w:eastAsia="es-MX"/>
        </w:rPr>
        <w:lastRenderedPageBreak/>
        <w:t>Promover el desarrollo de sistemas integrales de información sobre el libro, su distribución, la lectura y los derechos de autor;</w:t>
      </w:r>
    </w:p>
    <w:p w:rsidR="007C28FA" w:rsidRPr="007C28FA" w:rsidRDefault="007C28FA" w:rsidP="00012BC2">
      <w:pPr>
        <w:numPr>
          <w:ilvl w:val="0"/>
          <w:numId w:val="8"/>
        </w:numPr>
        <w:tabs>
          <w:tab w:val="left" w:pos="426"/>
        </w:tabs>
        <w:autoSpaceDE w:val="0"/>
        <w:autoSpaceDN w:val="0"/>
        <w:adjustRightInd w:val="0"/>
        <w:spacing w:after="240"/>
        <w:ind w:left="426" w:right="48" w:hanging="426"/>
        <w:jc w:val="both"/>
        <w:rPr>
          <w:rFonts w:ascii="Arial" w:hAnsi="Arial" w:cs="Arial"/>
          <w:color w:val="0C0C0C"/>
          <w:spacing w:val="-2"/>
          <w:lang w:val="es-MX" w:eastAsia="es-MX"/>
        </w:rPr>
      </w:pPr>
      <w:r w:rsidRPr="007C28FA">
        <w:rPr>
          <w:rFonts w:ascii="Arial" w:hAnsi="Arial" w:cs="Arial"/>
          <w:color w:val="000000"/>
          <w:spacing w:val="-2"/>
          <w:lang w:val="es-MX" w:eastAsia="es-MX"/>
        </w:rPr>
        <w:t>Integrar las comisiones y grupos de trabajo que sean necesarios para el cumplimiento de sus objetivos;</w:t>
      </w:r>
    </w:p>
    <w:p w:rsidR="007C28FA" w:rsidRPr="007C28FA" w:rsidRDefault="007C28FA" w:rsidP="00012BC2">
      <w:pPr>
        <w:numPr>
          <w:ilvl w:val="0"/>
          <w:numId w:val="8"/>
        </w:numPr>
        <w:tabs>
          <w:tab w:val="left" w:pos="426"/>
        </w:tabs>
        <w:autoSpaceDE w:val="0"/>
        <w:autoSpaceDN w:val="0"/>
        <w:adjustRightInd w:val="0"/>
        <w:spacing w:after="240"/>
        <w:ind w:left="426" w:right="48" w:hanging="426"/>
        <w:jc w:val="both"/>
        <w:rPr>
          <w:rFonts w:ascii="Arial" w:hAnsi="Arial" w:cs="Arial"/>
          <w:color w:val="0C0C0C"/>
          <w:lang w:val="es-MX" w:eastAsia="es-MX"/>
        </w:rPr>
      </w:pPr>
      <w:r w:rsidRPr="007C28FA">
        <w:rPr>
          <w:rFonts w:ascii="Arial" w:hAnsi="Arial" w:cs="Arial"/>
          <w:color w:val="000000"/>
          <w:lang w:val="es-MX" w:eastAsia="es-MX"/>
        </w:rPr>
        <w:t>P</w:t>
      </w:r>
      <w:r w:rsidRPr="007C28FA">
        <w:rPr>
          <w:rFonts w:ascii="Arial" w:hAnsi="Arial" w:cs="Arial"/>
          <w:color w:val="0C0C0C"/>
          <w:lang w:val="es-MX" w:eastAsia="es-MX"/>
        </w:rPr>
        <w:t>r</w:t>
      </w:r>
      <w:r w:rsidRPr="007C28FA">
        <w:rPr>
          <w:rFonts w:ascii="Arial" w:hAnsi="Arial" w:cs="Arial"/>
          <w:color w:val="000000"/>
          <w:lang w:val="es-MX" w:eastAsia="es-MX"/>
        </w:rPr>
        <w:t xml:space="preserve">omover </w:t>
      </w:r>
      <w:proofErr w:type="spellStart"/>
      <w:r w:rsidRPr="007C28FA">
        <w:rPr>
          <w:rFonts w:ascii="Arial" w:hAnsi="Arial" w:cs="Arial"/>
          <w:color w:val="0C0C0C"/>
          <w:lang w:val="es-MX" w:eastAsia="es-MX"/>
        </w:rPr>
        <w:t>I</w:t>
      </w:r>
      <w:r w:rsidRPr="007C28FA">
        <w:rPr>
          <w:rFonts w:ascii="Arial" w:hAnsi="Arial" w:cs="Arial"/>
          <w:color w:val="000000"/>
          <w:lang w:val="es-MX" w:eastAsia="es-MX"/>
        </w:rPr>
        <w:t>a</w:t>
      </w:r>
      <w:proofErr w:type="spellEnd"/>
      <w:r w:rsidRPr="007C28FA">
        <w:rPr>
          <w:rFonts w:ascii="Arial" w:hAnsi="Arial" w:cs="Arial"/>
          <w:color w:val="000000"/>
          <w:lang w:val="es-MX" w:eastAsia="es-MX"/>
        </w:rPr>
        <w:t xml:space="preserve"> participación ciudadana en todos </w:t>
      </w:r>
      <w:r w:rsidRPr="007C28FA">
        <w:rPr>
          <w:rFonts w:ascii="Arial" w:hAnsi="Arial" w:cs="Arial"/>
          <w:color w:val="0C0C0C"/>
          <w:lang w:val="es-MX" w:eastAsia="es-MX"/>
        </w:rPr>
        <w:t>l</w:t>
      </w:r>
      <w:r w:rsidRPr="007C28FA">
        <w:rPr>
          <w:rFonts w:ascii="Arial" w:hAnsi="Arial" w:cs="Arial"/>
          <w:color w:val="000000"/>
          <w:lang w:val="es-MX" w:eastAsia="es-MX"/>
        </w:rPr>
        <w:t xml:space="preserve">os programas </w:t>
      </w:r>
      <w:r w:rsidRPr="007C28FA">
        <w:rPr>
          <w:rFonts w:ascii="Arial" w:hAnsi="Arial" w:cs="Arial"/>
          <w:color w:val="0C0C0C"/>
          <w:lang w:val="es-MX" w:eastAsia="es-MX"/>
        </w:rPr>
        <w:t>r</w:t>
      </w:r>
      <w:r w:rsidRPr="007C28FA">
        <w:rPr>
          <w:rFonts w:ascii="Arial" w:hAnsi="Arial" w:cs="Arial"/>
          <w:color w:val="000000"/>
          <w:lang w:val="es-MX" w:eastAsia="es-MX"/>
        </w:rPr>
        <w:t>elacionados con el libro y la lectura;</w:t>
      </w:r>
    </w:p>
    <w:p w:rsidR="007C28FA" w:rsidRPr="007C28FA" w:rsidRDefault="007C28FA" w:rsidP="00012BC2">
      <w:pPr>
        <w:numPr>
          <w:ilvl w:val="0"/>
          <w:numId w:val="8"/>
        </w:numPr>
        <w:tabs>
          <w:tab w:val="left" w:pos="426"/>
        </w:tabs>
        <w:autoSpaceDE w:val="0"/>
        <w:autoSpaceDN w:val="0"/>
        <w:adjustRightInd w:val="0"/>
        <w:spacing w:after="240"/>
        <w:ind w:left="426" w:right="48" w:hanging="426"/>
        <w:jc w:val="both"/>
        <w:rPr>
          <w:rFonts w:ascii="Arial" w:hAnsi="Arial" w:cs="Arial"/>
          <w:color w:val="000000"/>
          <w:lang w:val="es-MX" w:eastAsia="es-MX"/>
        </w:rPr>
      </w:pPr>
      <w:r w:rsidRPr="007C28FA">
        <w:rPr>
          <w:rFonts w:ascii="Arial" w:hAnsi="Arial" w:cs="Arial"/>
          <w:color w:val="000000"/>
          <w:lang w:val="es-MX" w:eastAsia="es-MX"/>
        </w:rPr>
        <w:t>Fomentar la cultura de respeto a los derechos de autor;</w:t>
      </w:r>
    </w:p>
    <w:p w:rsidR="007C28FA" w:rsidRPr="007C28FA" w:rsidRDefault="007C28FA" w:rsidP="00012BC2">
      <w:pPr>
        <w:numPr>
          <w:ilvl w:val="0"/>
          <w:numId w:val="8"/>
        </w:numPr>
        <w:tabs>
          <w:tab w:val="left" w:pos="426"/>
        </w:tabs>
        <w:autoSpaceDE w:val="0"/>
        <w:autoSpaceDN w:val="0"/>
        <w:adjustRightInd w:val="0"/>
        <w:spacing w:after="240"/>
        <w:ind w:left="426" w:right="48" w:hanging="426"/>
        <w:jc w:val="both"/>
        <w:rPr>
          <w:rFonts w:ascii="Arial" w:hAnsi="Arial" w:cs="Arial"/>
          <w:color w:val="000000"/>
          <w:spacing w:val="-4"/>
          <w:lang w:val="es-MX" w:eastAsia="es-MX"/>
        </w:rPr>
      </w:pPr>
      <w:r w:rsidRPr="007C28FA">
        <w:rPr>
          <w:rFonts w:ascii="Arial" w:hAnsi="Arial" w:cs="Arial"/>
          <w:color w:val="000000"/>
          <w:spacing w:val="-4"/>
          <w:lang w:val="es-MX" w:eastAsia="es-MX"/>
        </w:rPr>
        <w:t>Proponer la realización de estudios e investigaciones que permitan apoyar el desarrollo de sus actividades;</w:t>
      </w:r>
    </w:p>
    <w:p w:rsidR="007C28FA" w:rsidRPr="007C28FA" w:rsidRDefault="00330B25" w:rsidP="00012BC2">
      <w:pPr>
        <w:numPr>
          <w:ilvl w:val="0"/>
          <w:numId w:val="8"/>
        </w:numPr>
        <w:tabs>
          <w:tab w:val="left" w:pos="426"/>
        </w:tabs>
        <w:autoSpaceDE w:val="0"/>
        <w:autoSpaceDN w:val="0"/>
        <w:adjustRightInd w:val="0"/>
        <w:spacing w:after="240"/>
        <w:ind w:left="426" w:right="48" w:hanging="426"/>
        <w:jc w:val="both"/>
        <w:rPr>
          <w:rFonts w:ascii="Arial" w:hAnsi="Arial" w:cs="Arial"/>
          <w:color w:val="000000"/>
          <w:lang w:val="es-MX" w:eastAsia="es-MX"/>
        </w:rPr>
      </w:pPr>
      <w:r w:rsidRPr="00B23180">
        <w:rPr>
          <w:rFonts w:ascii="Arial" w:hAnsi="Arial" w:cs="Arial"/>
        </w:rPr>
        <w:t>Promover acciones que favorezcan al acceso de las personas con discapacidad a las bibliotecas; y</w:t>
      </w:r>
    </w:p>
    <w:p w:rsidR="007C28FA" w:rsidRPr="007C28FA" w:rsidRDefault="007C28FA" w:rsidP="00012BC2">
      <w:pPr>
        <w:numPr>
          <w:ilvl w:val="0"/>
          <w:numId w:val="8"/>
        </w:numPr>
        <w:tabs>
          <w:tab w:val="left" w:pos="426"/>
        </w:tabs>
        <w:autoSpaceDE w:val="0"/>
        <w:autoSpaceDN w:val="0"/>
        <w:adjustRightInd w:val="0"/>
        <w:spacing w:after="240"/>
        <w:ind w:left="426" w:right="48" w:hanging="426"/>
        <w:jc w:val="both"/>
        <w:rPr>
          <w:rFonts w:ascii="Arial" w:hAnsi="Arial" w:cs="Arial"/>
          <w:color w:val="000000"/>
          <w:lang w:val="es-MX" w:eastAsia="es-MX"/>
        </w:rPr>
      </w:pPr>
      <w:r w:rsidRPr="007C28FA">
        <w:rPr>
          <w:rFonts w:ascii="Arial" w:hAnsi="Arial" w:cs="Arial"/>
          <w:color w:val="000000"/>
          <w:lang w:val="es-MX" w:eastAsia="es-MX"/>
        </w:rPr>
        <w:t>Promover la formación y actualización de profesionales en el fomento y promoción a la Lectura</w:t>
      </w:r>
      <w:r w:rsidRPr="007C28FA">
        <w:rPr>
          <w:rFonts w:ascii="Arial" w:hAnsi="Arial" w:cs="Arial"/>
          <w:color w:val="282828"/>
          <w:lang w:val="es-MX" w:eastAsia="es-MX"/>
        </w:rPr>
        <w:t>.</w:t>
      </w:r>
    </w:p>
    <w:p w:rsidR="007C28FA" w:rsidRPr="007C28FA" w:rsidRDefault="007C28FA" w:rsidP="005755C8">
      <w:pPr>
        <w:autoSpaceDE w:val="0"/>
        <w:autoSpaceDN w:val="0"/>
        <w:adjustRightInd w:val="0"/>
        <w:ind w:right="48"/>
        <w:jc w:val="center"/>
        <w:rPr>
          <w:rFonts w:ascii="Arial" w:hAnsi="Arial" w:cs="Arial"/>
          <w:b/>
          <w:bCs/>
          <w:color w:val="000000"/>
          <w:lang w:val="es-MX" w:eastAsia="es-MX"/>
        </w:rPr>
      </w:pPr>
      <w:r w:rsidRPr="007C28FA">
        <w:rPr>
          <w:rFonts w:ascii="Arial" w:hAnsi="Arial" w:cs="Arial"/>
          <w:b/>
          <w:bCs/>
          <w:color w:val="000000"/>
          <w:lang w:val="es-MX" w:eastAsia="es-MX"/>
        </w:rPr>
        <w:t>CAPÍTULO QUINTO</w:t>
      </w:r>
    </w:p>
    <w:p w:rsidR="007C28FA" w:rsidRPr="007C28FA" w:rsidRDefault="007C28FA" w:rsidP="005755C8">
      <w:pPr>
        <w:autoSpaceDE w:val="0"/>
        <w:autoSpaceDN w:val="0"/>
        <w:adjustRightInd w:val="0"/>
        <w:ind w:right="48"/>
        <w:jc w:val="center"/>
        <w:rPr>
          <w:rFonts w:ascii="Arial" w:hAnsi="Arial" w:cs="Arial"/>
          <w:b/>
          <w:bCs/>
          <w:color w:val="000000"/>
          <w:lang w:val="es-MX" w:eastAsia="es-MX"/>
        </w:rPr>
      </w:pPr>
      <w:r w:rsidRPr="007C28FA">
        <w:rPr>
          <w:rFonts w:ascii="Arial" w:hAnsi="Arial" w:cs="Arial"/>
          <w:b/>
          <w:bCs/>
          <w:color w:val="000000"/>
          <w:lang w:val="es-MX" w:eastAsia="es-MX"/>
        </w:rPr>
        <w:t>DE LOS CONSEJOS MUNICIPALES</w:t>
      </w:r>
    </w:p>
    <w:p w:rsidR="007C28FA" w:rsidRPr="007C28FA" w:rsidRDefault="007C28FA" w:rsidP="007C28FA">
      <w:pPr>
        <w:autoSpaceDE w:val="0"/>
        <w:autoSpaceDN w:val="0"/>
        <w:adjustRightInd w:val="0"/>
        <w:ind w:right="48"/>
        <w:jc w:val="both"/>
        <w:rPr>
          <w:rFonts w:ascii="Arial" w:hAnsi="Arial" w:cs="Arial"/>
          <w:b/>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16.</w:t>
      </w:r>
      <w:r w:rsidRPr="007C28FA">
        <w:rPr>
          <w:rFonts w:ascii="Arial" w:hAnsi="Arial" w:cs="Arial"/>
          <w:color w:val="000000"/>
          <w:lang w:val="es-MX" w:eastAsia="es-MX"/>
        </w:rPr>
        <w:t xml:space="preserve"> Los Consejos Municipales para Fomento de la Lectura y el Libro, tendrán como finalidad fungir como órganos responsables de dar seguimiento desde el ámbito de su competencia a las políticas, programas y acciones que se promuevan en el Estado, el fomento a la lectura y la producción, edición, distribución y difusión de cualquier libro que contribuya a elevar el nivel cultural de la población</w:t>
      </w:r>
      <w:r w:rsidRPr="007C28FA">
        <w:rPr>
          <w:rFonts w:ascii="Arial" w:hAnsi="Arial" w:cs="Arial"/>
          <w:color w:val="282828"/>
          <w:lang w:val="es-MX" w:eastAsia="es-MX"/>
        </w:rPr>
        <w:t xml:space="preserve">, </w:t>
      </w:r>
      <w:r w:rsidRPr="007C28FA">
        <w:rPr>
          <w:rFonts w:ascii="Arial" w:hAnsi="Arial" w:cs="Arial"/>
          <w:color w:val="000000"/>
          <w:lang w:val="es-MX" w:eastAsia="es-MX"/>
        </w:rPr>
        <w:t>así como los acuerdos y lineamientos que sobre el particular se establezcan por el Consejo Estatal para Fomento de la Lectura y el Libro.</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Default="007C28FA" w:rsidP="007C28FA">
      <w:pPr>
        <w:tabs>
          <w:tab w:val="left" w:pos="993"/>
        </w:tabs>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17.</w:t>
      </w:r>
      <w:r w:rsidRPr="007C28FA">
        <w:rPr>
          <w:rFonts w:ascii="Arial" w:hAnsi="Arial" w:cs="Arial"/>
          <w:color w:val="000000"/>
          <w:lang w:val="es-MX" w:eastAsia="es-MX"/>
        </w:rPr>
        <w:t xml:space="preserve"> Los Consejos Municipales para Fomento de la Lectura y el Libro se integrarán en cada Municipio por:</w:t>
      </w:r>
    </w:p>
    <w:p w:rsidR="00012BC2" w:rsidRPr="00012BC2" w:rsidRDefault="00012BC2" w:rsidP="007C28FA">
      <w:pPr>
        <w:tabs>
          <w:tab w:val="left" w:pos="993"/>
        </w:tabs>
        <w:autoSpaceDE w:val="0"/>
        <w:autoSpaceDN w:val="0"/>
        <w:adjustRightInd w:val="0"/>
        <w:ind w:right="48"/>
        <w:jc w:val="both"/>
        <w:rPr>
          <w:rFonts w:ascii="Arial" w:hAnsi="Arial" w:cs="Arial"/>
          <w:sz w:val="16"/>
          <w:szCs w:val="16"/>
          <w:lang w:val="es-MX" w:eastAsia="es-MX"/>
        </w:rPr>
      </w:pPr>
    </w:p>
    <w:p w:rsidR="007C28FA" w:rsidRDefault="007C28FA" w:rsidP="005755C8">
      <w:pPr>
        <w:numPr>
          <w:ilvl w:val="0"/>
          <w:numId w:val="18"/>
        </w:numPr>
        <w:tabs>
          <w:tab w:val="left" w:pos="426"/>
        </w:tabs>
        <w:autoSpaceDE w:val="0"/>
        <w:autoSpaceDN w:val="0"/>
        <w:adjustRightInd w:val="0"/>
        <w:ind w:left="0" w:right="48" w:firstLine="0"/>
        <w:jc w:val="both"/>
        <w:rPr>
          <w:rFonts w:ascii="Arial" w:hAnsi="Arial" w:cs="Arial"/>
          <w:color w:val="000000"/>
          <w:lang w:val="es-MX" w:eastAsia="es-MX"/>
        </w:rPr>
      </w:pPr>
      <w:r w:rsidRPr="007C28FA">
        <w:rPr>
          <w:rFonts w:ascii="Arial" w:hAnsi="Arial" w:cs="Arial"/>
          <w:color w:val="000000"/>
          <w:lang w:val="es-MX" w:eastAsia="es-MX"/>
        </w:rPr>
        <w:t>El Presidente Municipal, quien lo presidirá;</w:t>
      </w:r>
    </w:p>
    <w:p w:rsidR="00012BC2" w:rsidRPr="00012BC2" w:rsidRDefault="00012BC2" w:rsidP="00012BC2">
      <w:pPr>
        <w:tabs>
          <w:tab w:val="left" w:pos="426"/>
        </w:tabs>
        <w:autoSpaceDE w:val="0"/>
        <w:autoSpaceDN w:val="0"/>
        <w:adjustRightInd w:val="0"/>
        <w:ind w:right="48"/>
        <w:jc w:val="both"/>
        <w:rPr>
          <w:rFonts w:ascii="Arial" w:hAnsi="Arial" w:cs="Arial"/>
          <w:color w:val="000000"/>
          <w:sz w:val="16"/>
          <w:szCs w:val="16"/>
          <w:lang w:val="es-MX" w:eastAsia="es-MX"/>
        </w:rPr>
      </w:pPr>
    </w:p>
    <w:p w:rsidR="007C28FA" w:rsidRDefault="007C28FA" w:rsidP="005755C8">
      <w:pPr>
        <w:numPr>
          <w:ilvl w:val="0"/>
          <w:numId w:val="18"/>
        </w:numPr>
        <w:tabs>
          <w:tab w:val="left" w:pos="426"/>
        </w:tabs>
        <w:autoSpaceDE w:val="0"/>
        <w:autoSpaceDN w:val="0"/>
        <w:adjustRightInd w:val="0"/>
        <w:ind w:left="0" w:right="48" w:firstLine="0"/>
        <w:jc w:val="both"/>
        <w:rPr>
          <w:rFonts w:ascii="Arial" w:hAnsi="Arial" w:cs="Arial"/>
          <w:color w:val="000000"/>
          <w:lang w:val="es-MX" w:eastAsia="es-MX"/>
        </w:rPr>
      </w:pPr>
      <w:r w:rsidRPr="007C28FA">
        <w:rPr>
          <w:rFonts w:ascii="Arial" w:hAnsi="Arial" w:cs="Arial"/>
          <w:color w:val="000000"/>
          <w:lang w:val="es-MX" w:eastAsia="es-MX"/>
        </w:rPr>
        <w:t>Un Secretario designado por el Presidente Municipal;</w:t>
      </w:r>
    </w:p>
    <w:p w:rsidR="00012BC2" w:rsidRPr="00012BC2" w:rsidRDefault="00012BC2" w:rsidP="00012BC2">
      <w:pPr>
        <w:tabs>
          <w:tab w:val="left" w:pos="426"/>
        </w:tabs>
        <w:autoSpaceDE w:val="0"/>
        <w:autoSpaceDN w:val="0"/>
        <w:adjustRightInd w:val="0"/>
        <w:ind w:right="48"/>
        <w:jc w:val="both"/>
        <w:rPr>
          <w:rFonts w:ascii="Arial" w:hAnsi="Arial" w:cs="Arial"/>
          <w:color w:val="000000"/>
          <w:sz w:val="16"/>
          <w:szCs w:val="16"/>
          <w:lang w:val="es-MX" w:eastAsia="es-MX"/>
        </w:rPr>
      </w:pPr>
    </w:p>
    <w:p w:rsidR="007C28FA" w:rsidRDefault="007C28FA" w:rsidP="005755C8">
      <w:pPr>
        <w:numPr>
          <w:ilvl w:val="0"/>
          <w:numId w:val="18"/>
        </w:numPr>
        <w:tabs>
          <w:tab w:val="left" w:pos="426"/>
        </w:tabs>
        <w:autoSpaceDE w:val="0"/>
        <w:autoSpaceDN w:val="0"/>
        <w:adjustRightInd w:val="0"/>
        <w:ind w:left="0" w:right="48" w:firstLine="0"/>
        <w:jc w:val="both"/>
        <w:rPr>
          <w:rFonts w:ascii="Arial" w:hAnsi="Arial" w:cs="Arial"/>
          <w:color w:val="000000"/>
          <w:lang w:val="es-MX" w:eastAsia="es-MX"/>
        </w:rPr>
      </w:pPr>
      <w:r w:rsidRPr="007C28FA">
        <w:rPr>
          <w:rFonts w:ascii="Arial" w:hAnsi="Arial" w:cs="Arial"/>
          <w:color w:val="000000"/>
          <w:lang w:val="es-MX" w:eastAsia="es-MX"/>
        </w:rPr>
        <w:t xml:space="preserve">El Regidor que presida </w:t>
      </w:r>
      <w:r w:rsidRPr="007C28FA">
        <w:rPr>
          <w:rFonts w:ascii="Arial" w:hAnsi="Arial" w:cs="Arial"/>
          <w:color w:val="C5C5C5"/>
          <w:lang w:val="es-MX" w:eastAsia="es-MX"/>
        </w:rPr>
        <w:t>'</w:t>
      </w:r>
      <w:r w:rsidRPr="007C28FA">
        <w:rPr>
          <w:rFonts w:ascii="Arial" w:hAnsi="Arial" w:cs="Arial"/>
          <w:color w:val="000000"/>
          <w:lang w:val="es-MX" w:eastAsia="es-MX"/>
        </w:rPr>
        <w:t>la Comisión del ramo educativo;</w:t>
      </w:r>
    </w:p>
    <w:p w:rsidR="00012BC2" w:rsidRPr="00012BC2" w:rsidRDefault="00012BC2" w:rsidP="00012BC2">
      <w:pPr>
        <w:tabs>
          <w:tab w:val="left" w:pos="426"/>
        </w:tabs>
        <w:autoSpaceDE w:val="0"/>
        <w:autoSpaceDN w:val="0"/>
        <w:adjustRightInd w:val="0"/>
        <w:ind w:right="48"/>
        <w:jc w:val="both"/>
        <w:rPr>
          <w:rFonts w:ascii="Arial" w:hAnsi="Arial" w:cs="Arial"/>
          <w:color w:val="000000"/>
          <w:sz w:val="16"/>
          <w:szCs w:val="16"/>
          <w:lang w:val="es-MX" w:eastAsia="es-MX"/>
        </w:rPr>
      </w:pPr>
    </w:p>
    <w:p w:rsidR="007C28FA" w:rsidRPr="00012BC2" w:rsidRDefault="007C28FA" w:rsidP="005755C8">
      <w:pPr>
        <w:numPr>
          <w:ilvl w:val="0"/>
          <w:numId w:val="18"/>
        </w:numPr>
        <w:tabs>
          <w:tab w:val="left" w:pos="426"/>
        </w:tabs>
        <w:autoSpaceDE w:val="0"/>
        <w:autoSpaceDN w:val="0"/>
        <w:adjustRightInd w:val="0"/>
        <w:ind w:left="0" w:right="48" w:firstLine="0"/>
        <w:jc w:val="both"/>
        <w:rPr>
          <w:rFonts w:ascii="Arial" w:hAnsi="Arial" w:cs="Arial"/>
          <w:lang w:val="es-MX" w:eastAsia="es-MX"/>
        </w:rPr>
      </w:pPr>
      <w:r w:rsidRPr="007C28FA">
        <w:rPr>
          <w:rFonts w:ascii="Arial" w:hAnsi="Arial" w:cs="Arial"/>
          <w:color w:val="000000"/>
          <w:lang w:val="es-MX" w:eastAsia="es-MX"/>
        </w:rPr>
        <w:t>El Director de la Casa de Cultura del Municipio;</w:t>
      </w:r>
    </w:p>
    <w:p w:rsidR="00012BC2" w:rsidRPr="00012BC2" w:rsidRDefault="00012BC2" w:rsidP="00012BC2">
      <w:pPr>
        <w:tabs>
          <w:tab w:val="left" w:pos="426"/>
        </w:tabs>
        <w:autoSpaceDE w:val="0"/>
        <w:autoSpaceDN w:val="0"/>
        <w:adjustRightInd w:val="0"/>
        <w:ind w:right="48"/>
        <w:jc w:val="both"/>
        <w:rPr>
          <w:rFonts w:ascii="Arial" w:hAnsi="Arial" w:cs="Arial"/>
          <w:sz w:val="16"/>
          <w:szCs w:val="16"/>
          <w:lang w:val="es-MX" w:eastAsia="es-MX"/>
        </w:rPr>
      </w:pPr>
    </w:p>
    <w:p w:rsidR="007C28FA" w:rsidRPr="00012BC2" w:rsidRDefault="007C28FA" w:rsidP="005755C8">
      <w:pPr>
        <w:numPr>
          <w:ilvl w:val="0"/>
          <w:numId w:val="18"/>
        </w:numPr>
        <w:tabs>
          <w:tab w:val="left" w:pos="426"/>
        </w:tabs>
        <w:autoSpaceDE w:val="0"/>
        <w:autoSpaceDN w:val="0"/>
        <w:adjustRightInd w:val="0"/>
        <w:ind w:left="0" w:right="48" w:firstLine="0"/>
        <w:jc w:val="both"/>
        <w:rPr>
          <w:rFonts w:ascii="Arial" w:hAnsi="Arial" w:cs="Arial"/>
          <w:lang w:val="es-MX" w:eastAsia="es-MX"/>
        </w:rPr>
      </w:pPr>
      <w:r w:rsidRPr="007C28FA">
        <w:rPr>
          <w:rFonts w:ascii="Arial" w:hAnsi="Arial" w:cs="Arial"/>
          <w:color w:val="000000"/>
          <w:lang w:val="es-MX" w:eastAsia="es-MX"/>
        </w:rPr>
        <w:t xml:space="preserve">Dos Vocales vinculados con </w:t>
      </w:r>
      <w:r w:rsidRPr="007C28FA">
        <w:rPr>
          <w:rFonts w:ascii="Arial" w:hAnsi="Arial" w:cs="Arial"/>
          <w:color w:val="C5C5C5"/>
          <w:lang w:val="es-MX" w:eastAsia="es-MX"/>
        </w:rPr>
        <w:t>.</w:t>
      </w:r>
      <w:r w:rsidRPr="007C28FA">
        <w:rPr>
          <w:rFonts w:ascii="Arial" w:hAnsi="Arial" w:cs="Arial"/>
          <w:color w:val="000000"/>
          <w:lang w:val="es-MX" w:eastAsia="es-MX"/>
        </w:rPr>
        <w:t>el sector educativo en el municipio, a invitación del Presidente; y</w:t>
      </w:r>
    </w:p>
    <w:p w:rsidR="00012BC2" w:rsidRPr="00012BC2" w:rsidRDefault="00012BC2" w:rsidP="00012BC2">
      <w:pPr>
        <w:tabs>
          <w:tab w:val="left" w:pos="426"/>
        </w:tabs>
        <w:autoSpaceDE w:val="0"/>
        <w:autoSpaceDN w:val="0"/>
        <w:adjustRightInd w:val="0"/>
        <w:ind w:right="48"/>
        <w:jc w:val="both"/>
        <w:rPr>
          <w:rFonts w:ascii="Arial" w:hAnsi="Arial" w:cs="Arial"/>
          <w:sz w:val="16"/>
          <w:szCs w:val="16"/>
          <w:lang w:val="es-MX" w:eastAsia="es-MX"/>
        </w:rPr>
      </w:pPr>
    </w:p>
    <w:p w:rsidR="007C28FA" w:rsidRPr="007C28FA" w:rsidRDefault="007C28FA" w:rsidP="005755C8">
      <w:pPr>
        <w:numPr>
          <w:ilvl w:val="0"/>
          <w:numId w:val="18"/>
        </w:numPr>
        <w:tabs>
          <w:tab w:val="left" w:pos="426"/>
        </w:tabs>
        <w:autoSpaceDE w:val="0"/>
        <w:autoSpaceDN w:val="0"/>
        <w:adjustRightInd w:val="0"/>
        <w:ind w:left="0" w:right="48" w:firstLine="0"/>
        <w:jc w:val="both"/>
        <w:rPr>
          <w:rFonts w:ascii="Arial" w:hAnsi="Arial" w:cs="Arial"/>
          <w:lang w:val="es-MX" w:eastAsia="es-MX"/>
        </w:rPr>
      </w:pPr>
      <w:r w:rsidRPr="007C28FA">
        <w:rPr>
          <w:rFonts w:ascii="Arial" w:hAnsi="Arial" w:cs="Arial"/>
          <w:color w:val="000000"/>
          <w:lang w:val="es-MX" w:eastAsia="es-MX"/>
        </w:rPr>
        <w:t>Un promotor de la cultura de reconocido prestigio y experiencia en la promoción de la lectura.</w:t>
      </w:r>
    </w:p>
    <w:p w:rsidR="007C28FA" w:rsidRPr="00012BC2" w:rsidRDefault="007C28FA" w:rsidP="007C28FA">
      <w:pPr>
        <w:autoSpaceDE w:val="0"/>
        <w:autoSpaceDN w:val="0"/>
        <w:adjustRightInd w:val="0"/>
        <w:ind w:right="48"/>
        <w:jc w:val="both"/>
        <w:rPr>
          <w:rFonts w:ascii="Arial" w:hAnsi="Arial" w:cs="Arial"/>
          <w:color w:val="000000"/>
          <w:sz w:val="16"/>
          <w:szCs w:val="16"/>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color w:val="000000"/>
          <w:lang w:val="es-MX" w:eastAsia="es-MX"/>
        </w:rPr>
        <w:t>Los cargos de los Consejos Municipales serán honoríficos.</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Default="007C28FA" w:rsidP="007C28FA">
      <w:pPr>
        <w:autoSpaceDE w:val="0"/>
        <w:autoSpaceDN w:val="0"/>
        <w:adjustRightInd w:val="0"/>
        <w:ind w:right="48"/>
        <w:jc w:val="both"/>
        <w:rPr>
          <w:rFonts w:ascii="Arial" w:hAnsi="Arial" w:cs="Arial"/>
          <w:color w:val="0C0C0C"/>
          <w:spacing w:val="-2"/>
          <w:lang w:val="es-MX" w:eastAsia="es-MX"/>
        </w:rPr>
      </w:pPr>
      <w:r w:rsidRPr="007C28FA">
        <w:rPr>
          <w:rFonts w:ascii="Arial" w:hAnsi="Arial" w:cs="Arial"/>
          <w:b/>
          <w:bCs/>
          <w:color w:val="000000"/>
          <w:spacing w:val="-2"/>
          <w:lang w:val="es-MX" w:eastAsia="es-MX"/>
        </w:rPr>
        <w:t xml:space="preserve">ARTÍCULO </w:t>
      </w:r>
      <w:r w:rsidRPr="007C28FA">
        <w:rPr>
          <w:rFonts w:ascii="Arial" w:hAnsi="Arial" w:cs="Arial"/>
          <w:b/>
          <w:color w:val="000000"/>
          <w:spacing w:val="-2"/>
          <w:lang w:val="es-MX" w:eastAsia="es-MX"/>
        </w:rPr>
        <w:t>18.</w:t>
      </w:r>
      <w:r w:rsidRPr="007C28FA">
        <w:rPr>
          <w:rFonts w:ascii="Arial" w:hAnsi="Arial" w:cs="Arial"/>
          <w:color w:val="000000"/>
          <w:spacing w:val="-2"/>
          <w:lang w:val="es-MX" w:eastAsia="es-MX"/>
        </w:rPr>
        <w:t xml:space="preserve"> Los Consejos Municipales para Fomento de la Lectura y el Libro tendrán las funciones siguientes</w:t>
      </w:r>
      <w:r w:rsidRPr="007C28FA">
        <w:rPr>
          <w:rFonts w:ascii="Arial" w:hAnsi="Arial" w:cs="Arial"/>
          <w:color w:val="0C0C0C"/>
          <w:spacing w:val="-2"/>
          <w:lang w:val="es-MX" w:eastAsia="es-MX"/>
        </w:rPr>
        <w:t>:</w:t>
      </w:r>
    </w:p>
    <w:p w:rsidR="0056291A" w:rsidRPr="0056291A" w:rsidRDefault="0056291A" w:rsidP="007C28FA">
      <w:pPr>
        <w:autoSpaceDE w:val="0"/>
        <w:autoSpaceDN w:val="0"/>
        <w:adjustRightInd w:val="0"/>
        <w:ind w:right="48"/>
        <w:jc w:val="both"/>
        <w:rPr>
          <w:rFonts w:ascii="Arial" w:hAnsi="Arial" w:cs="Arial"/>
          <w:color w:val="000000"/>
          <w:spacing w:val="-2"/>
          <w:sz w:val="16"/>
          <w:szCs w:val="16"/>
          <w:lang w:val="es-MX" w:eastAsia="es-MX"/>
        </w:rPr>
      </w:pPr>
    </w:p>
    <w:p w:rsidR="007C28FA" w:rsidRPr="007C28FA" w:rsidRDefault="007C28FA" w:rsidP="0056291A">
      <w:pPr>
        <w:numPr>
          <w:ilvl w:val="0"/>
          <w:numId w:val="5"/>
        </w:numPr>
        <w:tabs>
          <w:tab w:val="left" w:pos="426"/>
        </w:tabs>
        <w:autoSpaceDE w:val="0"/>
        <w:autoSpaceDN w:val="0"/>
        <w:adjustRightInd w:val="0"/>
        <w:spacing w:after="240"/>
        <w:ind w:left="426" w:right="48" w:hanging="426"/>
        <w:jc w:val="both"/>
        <w:rPr>
          <w:rFonts w:ascii="Arial" w:hAnsi="Arial" w:cs="Arial"/>
          <w:color w:val="0C0C0C"/>
          <w:lang w:val="es-MX" w:eastAsia="es-MX"/>
        </w:rPr>
      </w:pPr>
      <w:r w:rsidRPr="007C28FA">
        <w:rPr>
          <w:rFonts w:ascii="Arial" w:hAnsi="Arial" w:cs="Arial"/>
          <w:color w:val="000000"/>
          <w:lang w:val="es-MX" w:eastAsia="es-MX"/>
        </w:rPr>
        <w:t>Elaborar el programa municipal</w:t>
      </w:r>
      <w:r w:rsidRPr="007C28FA">
        <w:rPr>
          <w:rFonts w:ascii="Arial" w:hAnsi="Arial" w:cs="Arial"/>
          <w:color w:val="0C0C0C"/>
          <w:lang w:val="es-MX" w:eastAsia="es-MX"/>
        </w:rPr>
        <w:t xml:space="preserve">, </w:t>
      </w:r>
      <w:r w:rsidRPr="007C28FA">
        <w:rPr>
          <w:rFonts w:ascii="Arial" w:hAnsi="Arial" w:cs="Arial"/>
          <w:color w:val="000000"/>
          <w:lang w:val="es-MX" w:eastAsia="es-MX"/>
        </w:rPr>
        <w:t>en concordancia con las políticas</w:t>
      </w:r>
      <w:r w:rsidRPr="007C28FA">
        <w:rPr>
          <w:rFonts w:ascii="Arial" w:hAnsi="Arial" w:cs="Arial"/>
          <w:color w:val="0C0C0C"/>
          <w:lang w:val="es-MX" w:eastAsia="es-MX"/>
        </w:rPr>
        <w:t xml:space="preserve">, </w:t>
      </w:r>
      <w:r w:rsidRPr="007C28FA">
        <w:rPr>
          <w:rFonts w:ascii="Arial" w:hAnsi="Arial" w:cs="Arial"/>
          <w:color w:val="000000"/>
          <w:lang w:val="es-MX" w:eastAsia="es-MX"/>
        </w:rPr>
        <w:t>objetivos y acciones establecidos en el Programa Estatal</w:t>
      </w:r>
      <w:r w:rsidRPr="007C28FA">
        <w:rPr>
          <w:rFonts w:ascii="Arial" w:hAnsi="Arial" w:cs="Arial"/>
          <w:color w:val="0C0C0C"/>
          <w:lang w:val="es-MX" w:eastAsia="es-MX"/>
        </w:rPr>
        <w:t>;</w:t>
      </w:r>
    </w:p>
    <w:p w:rsidR="007C28FA" w:rsidRPr="007C28FA" w:rsidRDefault="007C28FA" w:rsidP="0056291A">
      <w:pPr>
        <w:numPr>
          <w:ilvl w:val="0"/>
          <w:numId w:val="5"/>
        </w:numPr>
        <w:tabs>
          <w:tab w:val="left" w:pos="426"/>
        </w:tabs>
        <w:autoSpaceDE w:val="0"/>
        <w:autoSpaceDN w:val="0"/>
        <w:adjustRightInd w:val="0"/>
        <w:spacing w:after="240"/>
        <w:ind w:left="426" w:right="48" w:hanging="426"/>
        <w:jc w:val="both"/>
        <w:rPr>
          <w:rFonts w:ascii="Arial" w:hAnsi="Arial" w:cs="Arial"/>
          <w:color w:val="000000"/>
          <w:lang w:val="es-MX" w:eastAsia="es-MX"/>
        </w:rPr>
      </w:pPr>
      <w:r w:rsidRPr="007C28FA">
        <w:rPr>
          <w:rFonts w:ascii="Arial" w:hAnsi="Arial" w:cs="Arial"/>
          <w:color w:val="000000"/>
          <w:lang w:val="es-MX" w:eastAsia="es-MX"/>
        </w:rPr>
        <w:t>Determinar la estructura operativa y administrativa necesaria para su funcionamiento</w:t>
      </w:r>
      <w:r w:rsidRPr="007C28FA">
        <w:rPr>
          <w:rFonts w:ascii="Arial" w:hAnsi="Arial" w:cs="Arial"/>
          <w:color w:val="2D2D2D"/>
          <w:lang w:val="es-MX" w:eastAsia="es-MX"/>
        </w:rPr>
        <w:t xml:space="preserve">, </w:t>
      </w:r>
      <w:r w:rsidRPr="007C28FA">
        <w:rPr>
          <w:rFonts w:ascii="Arial" w:hAnsi="Arial" w:cs="Arial"/>
          <w:color w:val="000000"/>
          <w:lang w:val="es-MX" w:eastAsia="es-MX"/>
        </w:rPr>
        <w:t>de conformidad con las posibilidades financieras del municipio;</w:t>
      </w:r>
    </w:p>
    <w:p w:rsidR="007C28FA" w:rsidRPr="007C28FA" w:rsidRDefault="007C28FA" w:rsidP="0056291A">
      <w:pPr>
        <w:numPr>
          <w:ilvl w:val="0"/>
          <w:numId w:val="5"/>
        </w:numPr>
        <w:tabs>
          <w:tab w:val="left" w:pos="426"/>
        </w:tabs>
        <w:autoSpaceDE w:val="0"/>
        <w:autoSpaceDN w:val="0"/>
        <w:adjustRightInd w:val="0"/>
        <w:spacing w:after="240"/>
        <w:ind w:left="426" w:right="48" w:hanging="426"/>
        <w:jc w:val="both"/>
        <w:rPr>
          <w:rFonts w:ascii="Arial" w:hAnsi="Arial" w:cs="Arial"/>
          <w:color w:val="000000"/>
          <w:lang w:val="es-MX" w:eastAsia="es-MX"/>
        </w:rPr>
      </w:pPr>
      <w:r w:rsidRPr="007C28FA">
        <w:rPr>
          <w:rFonts w:ascii="Arial" w:hAnsi="Arial" w:cs="Arial"/>
          <w:color w:val="000000"/>
          <w:lang w:val="es-MX" w:eastAsia="es-MX"/>
        </w:rPr>
        <w:t>Coordinar la celebración de festivales de lectura y actividades de promoción y difusión del libro en el municipio;</w:t>
      </w:r>
    </w:p>
    <w:p w:rsidR="007C28FA" w:rsidRPr="007C28FA" w:rsidRDefault="007C28FA" w:rsidP="0056291A">
      <w:pPr>
        <w:numPr>
          <w:ilvl w:val="0"/>
          <w:numId w:val="5"/>
        </w:numPr>
        <w:tabs>
          <w:tab w:val="left" w:pos="426"/>
        </w:tabs>
        <w:autoSpaceDE w:val="0"/>
        <w:autoSpaceDN w:val="0"/>
        <w:adjustRightInd w:val="0"/>
        <w:spacing w:after="240"/>
        <w:ind w:left="426" w:right="48" w:hanging="426"/>
        <w:jc w:val="both"/>
        <w:rPr>
          <w:rFonts w:ascii="Arial" w:hAnsi="Arial" w:cs="Arial"/>
          <w:color w:val="000000"/>
          <w:lang w:val="es-MX" w:eastAsia="es-MX"/>
        </w:rPr>
      </w:pPr>
      <w:r w:rsidRPr="007C28FA">
        <w:rPr>
          <w:rFonts w:ascii="Arial" w:hAnsi="Arial" w:cs="Arial"/>
          <w:color w:val="000000"/>
          <w:lang w:val="es-MX" w:eastAsia="es-MX"/>
        </w:rPr>
        <w:t>Colaborar con el Consejo Estatal o con cualquier otra institución en la organización de eventos y actividades que promuevan y estimulen la lectura y la elaboración de libros</w:t>
      </w:r>
      <w:r w:rsidRPr="007C28FA">
        <w:rPr>
          <w:rFonts w:ascii="Arial" w:hAnsi="Arial" w:cs="Arial"/>
          <w:color w:val="0C0C0C"/>
          <w:lang w:val="es-MX" w:eastAsia="es-MX"/>
        </w:rPr>
        <w:t>;</w:t>
      </w:r>
    </w:p>
    <w:p w:rsidR="007C28FA" w:rsidRPr="007C28FA" w:rsidRDefault="007C28FA" w:rsidP="0056291A">
      <w:pPr>
        <w:numPr>
          <w:ilvl w:val="0"/>
          <w:numId w:val="5"/>
        </w:numPr>
        <w:tabs>
          <w:tab w:val="left" w:pos="426"/>
        </w:tabs>
        <w:autoSpaceDE w:val="0"/>
        <w:autoSpaceDN w:val="0"/>
        <w:adjustRightInd w:val="0"/>
        <w:spacing w:after="240"/>
        <w:ind w:left="426" w:right="48" w:hanging="426"/>
        <w:jc w:val="both"/>
        <w:rPr>
          <w:rFonts w:ascii="Arial" w:hAnsi="Arial" w:cs="Arial"/>
          <w:color w:val="000000"/>
          <w:lang w:val="es-MX" w:eastAsia="es-MX"/>
        </w:rPr>
      </w:pPr>
      <w:r w:rsidRPr="007C28FA">
        <w:rPr>
          <w:rFonts w:ascii="Arial" w:hAnsi="Arial" w:cs="Arial"/>
          <w:color w:val="000000"/>
          <w:lang w:val="es-MX" w:eastAsia="es-MX"/>
        </w:rPr>
        <w:lastRenderedPageBreak/>
        <w:t>Autorizar el proyecto de presupuesto e informe de labores de los responsables de la administración del programa municipal</w:t>
      </w:r>
      <w:r w:rsidRPr="007C28FA">
        <w:rPr>
          <w:rFonts w:ascii="Arial" w:hAnsi="Arial" w:cs="Arial"/>
          <w:color w:val="0C0C0C"/>
          <w:lang w:val="es-MX" w:eastAsia="es-MX"/>
        </w:rPr>
        <w:t>;</w:t>
      </w:r>
    </w:p>
    <w:p w:rsidR="007C28FA" w:rsidRPr="007C28FA" w:rsidRDefault="007C28FA" w:rsidP="0056291A">
      <w:pPr>
        <w:numPr>
          <w:ilvl w:val="0"/>
          <w:numId w:val="5"/>
        </w:numPr>
        <w:tabs>
          <w:tab w:val="left" w:pos="426"/>
        </w:tabs>
        <w:autoSpaceDE w:val="0"/>
        <w:autoSpaceDN w:val="0"/>
        <w:adjustRightInd w:val="0"/>
        <w:spacing w:after="240"/>
        <w:ind w:left="426" w:right="48" w:hanging="426"/>
        <w:jc w:val="both"/>
        <w:rPr>
          <w:rFonts w:ascii="Arial" w:hAnsi="Arial" w:cs="Arial"/>
          <w:color w:val="000000"/>
          <w:lang w:val="es-MX" w:eastAsia="es-MX"/>
        </w:rPr>
      </w:pPr>
      <w:r w:rsidRPr="007C28FA">
        <w:rPr>
          <w:rFonts w:ascii="Arial" w:hAnsi="Arial" w:cs="Arial"/>
          <w:color w:val="000000"/>
          <w:lang w:val="es-MX" w:eastAsia="es-MX"/>
        </w:rPr>
        <w:t>Promover la apertura de bibliotecas y salas de lectura de carácter municipal; y</w:t>
      </w:r>
    </w:p>
    <w:p w:rsidR="007C28FA" w:rsidRPr="007C28FA" w:rsidRDefault="007C28FA" w:rsidP="0056291A">
      <w:pPr>
        <w:numPr>
          <w:ilvl w:val="0"/>
          <w:numId w:val="5"/>
        </w:numPr>
        <w:tabs>
          <w:tab w:val="left" w:pos="426"/>
        </w:tabs>
        <w:autoSpaceDE w:val="0"/>
        <w:autoSpaceDN w:val="0"/>
        <w:adjustRightInd w:val="0"/>
        <w:spacing w:after="240"/>
        <w:ind w:left="426" w:right="48" w:hanging="426"/>
        <w:jc w:val="both"/>
        <w:rPr>
          <w:rFonts w:ascii="Arial" w:hAnsi="Arial" w:cs="Arial"/>
          <w:color w:val="000000"/>
          <w:lang w:val="es-MX" w:eastAsia="es-MX"/>
        </w:rPr>
      </w:pPr>
      <w:r w:rsidRPr="007C28FA">
        <w:rPr>
          <w:rFonts w:ascii="Arial" w:hAnsi="Arial" w:cs="Arial"/>
          <w:color w:val="000000"/>
          <w:lang w:val="es-MX" w:eastAsia="es-MX"/>
        </w:rPr>
        <w:t>Las demás que establezcan otras disposiciones legales aplicables.</w:t>
      </w: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19.</w:t>
      </w:r>
      <w:r w:rsidRPr="007C28FA">
        <w:rPr>
          <w:rFonts w:ascii="Arial" w:hAnsi="Arial" w:cs="Arial"/>
          <w:color w:val="000000"/>
          <w:lang w:val="es-MX" w:eastAsia="es-MX"/>
        </w:rPr>
        <w:t xml:space="preserve"> Los Consejos Municipales para Fomento de </w:t>
      </w:r>
      <w:r w:rsidRPr="007C28FA">
        <w:rPr>
          <w:rFonts w:ascii="Arial" w:hAnsi="Arial" w:cs="Arial"/>
          <w:color w:val="D7D7D7"/>
          <w:lang w:val="es-MX" w:eastAsia="es-MX"/>
        </w:rPr>
        <w:t>'</w:t>
      </w:r>
      <w:r w:rsidRPr="007C28FA">
        <w:rPr>
          <w:rFonts w:ascii="Arial" w:hAnsi="Arial" w:cs="Arial"/>
          <w:color w:val="000000"/>
          <w:lang w:val="es-MX" w:eastAsia="es-MX"/>
        </w:rPr>
        <w:t>la Lectura y el Libro sesionarán de forma ordinaria cuando menos una vez cada tres meses y de forma extraordinaria cuantas veces sea necesario</w:t>
      </w:r>
      <w:r w:rsidRPr="007C28FA">
        <w:rPr>
          <w:rFonts w:ascii="Arial" w:hAnsi="Arial" w:cs="Arial"/>
          <w:color w:val="0C0C0C"/>
          <w:lang w:val="es-MX" w:eastAsia="es-MX"/>
        </w:rPr>
        <w:t>.</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20.</w:t>
      </w:r>
      <w:r w:rsidRPr="007C28FA">
        <w:rPr>
          <w:rFonts w:ascii="Arial" w:hAnsi="Arial" w:cs="Arial"/>
          <w:color w:val="000000"/>
          <w:lang w:val="es-MX" w:eastAsia="es-MX"/>
        </w:rPr>
        <w:t xml:space="preserve"> En lo relativo a la instalación y desarrollo de las sesiones se estará a lo previsto por la presente ley para el Consejo Estatal para Fomento de la Lectura y el Libro. Los acuerdos que se tomen en las reuniones ordinarias o extraordinarias, se comunicarán al Consejo Estatal para Fomento de la Lectura y el Libro para sus conocimientos y efectos legales conducentes.</w:t>
      </w:r>
    </w:p>
    <w:p w:rsidR="007C28FA" w:rsidRPr="007C28FA" w:rsidRDefault="007C28FA" w:rsidP="007C28FA">
      <w:pPr>
        <w:autoSpaceDE w:val="0"/>
        <w:autoSpaceDN w:val="0"/>
        <w:adjustRightInd w:val="0"/>
        <w:ind w:right="48"/>
        <w:jc w:val="both"/>
        <w:rPr>
          <w:rFonts w:ascii="Arial" w:hAnsi="Arial" w:cs="Arial"/>
          <w:lang w:val="es-MX" w:eastAsia="es-MX"/>
        </w:rPr>
      </w:pPr>
    </w:p>
    <w:p w:rsidR="007C28FA" w:rsidRPr="007C28FA" w:rsidRDefault="007C28FA" w:rsidP="003F7E43">
      <w:pPr>
        <w:autoSpaceDE w:val="0"/>
        <w:autoSpaceDN w:val="0"/>
        <w:adjustRightInd w:val="0"/>
        <w:ind w:right="48"/>
        <w:jc w:val="center"/>
        <w:rPr>
          <w:rFonts w:ascii="Arial" w:hAnsi="Arial" w:cs="Arial"/>
          <w:b/>
          <w:bCs/>
          <w:color w:val="000000"/>
          <w:lang w:val="es-MX" w:eastAsia="es-MX"/>
        </w:rPr>
      </w:pPr>
      <w:r w:rsidRPr="007C28FA">
        <w:rPr>
          <w:rFonts w:ascii="Arial" w:hAnsi="Arial" w:cs="Arial"/>
          <w:b/>
          <w:bCs/>
          <w:color w:val="000000"/>
          <w:lang w:val="es-MX" w:eastAsia="es-MX"/>
        </w:rPr>
        <w:t>CAPÍTULO SEXTO</w:t>
      </w:r>
    </w:p>
    <w:p w:rsidR="007C28FA" w:rsidRPr="007C28FA" w:rsidRDefault="007C28FA" w:rsidP="003F7E43">
      <w:pPr>
        <w:autoSpaceDE w:val="0"/>
        <w:autoSpaceDN w:val="0"/>
        <w:adjustRightInd w:val="0"/>
        <w:ind w:right="48"/>
        <w:jc w:val="center"/>
        <w:rPr>
          <w:rFonts w:ascii="Arial" w:hAnsi="Arial" w:cs="Arial"/>
          <w:b/>
          <w:bCs/>
          <w:color w:val="000000"/>
          <w:lang w:val="es-MX" w:eastAsia="es-MX"/>
        </w:rPr>
      </w:pPr>
      <w:r w:rsidRPr="007C28FA">
        <w:rPr>
          <w:rFonts w:ascii="Arial" w:hAnsi="Arial" w:cs="Arial"/>
          <w:b/>
          <w:bCs/>
          <w:color w:val="000000"/>
          <w:lang w:val="es-MX" w:eastAsia="es-MX"/>
        </w:rPr>
        <w:t>DE LOS PROGRAMAS ESTATAL Y MUNICIPALES</w:t>
      </w:r>
    </w:p>
    <w:p w:rsidR="007C28FA" w:rsidRPr="007C28FA" w:rsidRDefault="007C28FA" w:rsidP="007C28FA">
      <w:pPr>
        <w:autoSpaceDE w:val="0"/>
        <w:autoSpaceDN w:val="0"/>
        <w:adjustRightInd w:val="0"/>
        <w:ind w:right="48"/>
        <w:jc w:val="both"/>
        <w:rPr>
          <w:rFonts w:ascii="Arial" w:hAnsi="Arial" w:cs="Arial"/>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21.</w:t>
      </w:r>
      <w:r w:rsidRPr="007C28FA">
        <w:rPr>
          <w:rFonts w:ascii="Arial" w:hAnsi="Arial" w:cs="Arial"/>
          <w:color w:val="000000"/>
          <w:lang w:val="es-MX" w:eastAsia="es-MX"/>
        </w:rPr>
        <w:t xml:space="preserve"> El Consejo Estatal para Fomento de la Lectura y el Libro y los Consejos municipales para Fomento de la Lectura y el Libro en sus respectivos ámbitos de competencia, deberán elaborar sus programas, en los cuales se privilegie la coordinación y vinculación institucional a efecto de lograr una debida difusión y fomento a la lectura y la creación de libros.</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Default="007C28FA" w:rsidP="007C28FA">
      <w:pPr>
        <w:autoSpaceDE w:val="0"/>
        <w:autoSpaceDN w:val="0"/>
        <w:adjustRightInd w:val="0"/>
        <w:ind w:right="48"/>
        <w:jc w:val="both"/>
        <w:rPr>
          <w:rFonts w:ascii="Arial" w:hAnsi="Arial" w:cs="Arial"/>
          <w:color w:val="000000"/>
          <w:spacing w:val="-2"/>
          <w:lang w:val="es-MX" w:eastAsia="es-MX"/>
        </w:rPr>
      </w:pPr>
      <w:r w:rsidRPr="007C28FA">
        <w:rPr>
          <w:rFonts w:ascii="Arial" w:hAnsi="Arial" w:cs="Arial"/>
          <w:b/>
          <w:bCs/>
          <w:color w:val="000000"/>
          <w:spacing w:val="-2"/>
          <w:lang w:val="es-MX" w:eastAsia="es-MX"/>
        </w:rPr>
        <w:t xml:space="preserve">ARTÍCULO </w:t>
      </w:r>
      <w:r w:rsidRPr="007C28FA">
        <w:rPr>
          <w:rFonts w:ascii="Arial" w:hAnsi="Arial" w:cs="Arial"/>
          <w:b/>
          <w:color w:val="000000"/>
          <w:spacing w:val="-2"/>
          <w:lang w:val="es-MX" w:eastAsia="es-MX"/>
        </w:rPr>
        <w:t>22.</w:t>
      </w:r>
      <w:r w:rsidRPr="007C28FA">
        <w:rPr>
          <w:rFonts w:ascii="Arial" w:hAnsi="Arial" w:cs="Arial"/>
          <w:color w:val="000000"/>
          <w:spacing w:val="-2"/>
          <w:lang w:val="es-MX" w:eastAsia="es-MX"/>
        </w:rPr>
        <w:t xml:space="preserve"> El Programa Estatal y los Programas Municipales, deberán contener por lo menos lo siguiente:</w:t>
      </w:r>
    </w:p>
    <w:p w:rsidR="0056291A" w:rsidRPr="0056291A" w:rsidRDefault="0056291A" w:rsidP="007C28FA">
      <w:pPr>
        <w:autoSpaceDE w:val="0"/>
        <w:autoSpaceDN w:val="0"/>
        <w:adjustRightInd w:val="0"/>
        <w:ind w:right="48"/>
        <w:jc w:val="both"/>
        <w:rPr>
          <w:rFonts w:ascii="Arial" w:hAnsi="Arial" w:cs="Arial"/>
          <w:color w:val="000000"/>
          <w:spacing w:val="-2"/>
          <w:sz w:val="16"/>
          <w:szCs w:val="16"/>
          <w:lang w:val="es-MX" w:eastAsia="es-MX"/>
        </w:rPr>
      </w:pPr>
    </w:p>
    <w:p w:rsidR="007C28FA" w:rsidRPr="007C28FA" w:rsidRDefault="007C28FA" w:rsidP="0056291A">
      <w:pPr>
        <w:numPr>
          <w:ilvl w:val="0"/>
          <w:numId w:val="6"/>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Introducción;</w:t>
      </w:r>
    </w:p>
    <w:p w:rsidR="007C28FA" w:rsidRPr="007C28FA" w:rsidRDefault="007C28FA" w:rsidP="0056291A">
      <w:pPr>
        <w:numPr>
          <w:ilvl w:val="0"/>
          <w:numId w:val="6"/>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Diagnóstico estatal y municipal respecto de la lectura y la producción de libros;</w:t>
      </w:r>
    </w:p>
    <w:p w:rsidR="007C28FA" w:rsidRPr="007C28FA" w:rsidRDefault="007C28FA" w:rsidP="0056291A">
      <w:pPr>
        <w:numPr>
          <w:ilvl w:val="0"/>
          <w:numId w:val="6"/>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Misión;</w:t>
      </w:r>
    </w:p>
    <w:p w:rsidR="007C28FA" w:rsidRPr="007C28FA" w:rsidRDefault="007C28FA" w:rsidP="0056291A">
      <w:pPr>
        <w:numPr>
          <w:ilvl w:val="0"/>
          <w:numId w:val="6"/>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Visión;</w:t>
      </w:r>
    </w:p>
    <w:p w:rsidR="007C28FA" w:rsidRPr="007C28FA" w:rsidRDefault="007C28FA" w:rsidP="0056291A">
      <w:pPr>
        <w:numPr>
          <w:ilvl w:val="0"/>
          <w:numId w:val="6"/>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Políticas de Programa;</w:t>
      </w:r>
    </w:p>
    <w:p w:rsidR="007C28FA" w:rsidRPr="007C28FA" w:rsidRDefault="007C28FA" w:rsidP="0056291A">
      <w:pPr>
        <w:numPr>
          <w:ilvl w:val="0"/>
          <w:numId w:val="6"/>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Objetivos del fomento para la creación de libros y la lectura;</w:t>
      </w:r>
    </w:p>
    <w:p w:rsidR="007C28FA" w:rsidRPr="007C28FA" w:rsidRDefault="007C28FA" w:rsidP="0056291A">
      <w:pPr>
        <w:numPr>
          <w:ilvl w:val="0"/>
          <w:numId w:val="6"/>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Estrategias para el desarrollo de la lectura y la producción literaria;</w:t>
      </w:r>
    </w:p>
    <w:p w:rsidR="007C28FA" w:rsidRPr="007C28FA" w:rsidRDefault="007C28FA" w:rsidP="0056291A">
      <w:pPr>
        <w:numPr>
          <w:ilvl w:val="0"/>
          <w:numId w:val="6"/>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Metas y acciones para el fomento a la creación de libros y a la lectura; y</w:t>
      </w:r>
    </w:p>
    <w:p w:rsidR="007C28FA" w:rsidRPr="007C28FA" w:rsidRDefault="007C28FA" w:rsidP="0056291A">
      <w:pPr>
        <w:numPr>
          <w:ilvl w:val="0"/>
          <w:numId w:val="6"/>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Las demás acciones que determinen los Consejos de conformidad a sus competencias.</w:t>
      </w:r>
    </w:p>
    <w:p w:rsid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 xml:space="preserve">23. </w:t>
      </w:r>
      <w:r w:rsidRPr="007C28FA">
        <w:rPr>
          <w:rFonts w:ascii="Arial" w:hAnsi="Arial" w:cs="Arial"/>
          <w:color w:val="000000"/>
          <w:lang w:val="es-MX" w:eastAsia="es-MX"/>
        </w:rPr>
        <w:t>Para el debido cumplimiento de los fines de esta ley el Consejo Estatal y los municipales, procurarán desarrollar entre otras, las siguientes acciones:</w:t>
      </w:r>
    </w:p>
    <w:p w:rsidR="0056291A" w:rsidRPr="0056291A" w:rsidRDefault="0056291A" w:rsidP="007C28FA">
      <w:pPr>
        <w:autoSpaceDE w:val="0"/>
        <w:autoSpaceDN w:val="0"/>
        <w:adjustRightInd w:val="0"/>
        <w:ind w:right="48"/>
        <w:jc w:val="both"/>
        <w:rPr>
          <w:rFonts w:ascii="Arial" w:hAnsi="Arial" w:cs="Arial"/>
          <w:sz w:val="16"/>
          <w:szCs w:val="16"/>
          <w:lang w:val="es-MX" w:eastAsia="es-MX"/>
        </w:rPr>
      </w:pPr>
    </w:p>
    <w:p w:rsidR="007C28FA" w:rsidRPr="0056291A" w:rsidRDefault="007C28FA" w:rsidP="003F7E43">
      <w:pPr>
        <w:numPr>
          <w:ilvl w:val="0"/>
          <w:numId w:val="10"/>
        </w:numPr>
        <w:tabs>
          <w:tab w:val="left" w:pos="426"/>
        </w:tabs>
        <w:autoSpaceDE w:val="0"/>
        <w:autoSpaceDN w:val="0"/>
        <w:adjustRightInd w:val="0"/>
        <w:ind w:left="426" w:right="48" w:hanging="426"/>
        <w:jc w:val="both"/>
        <w:rPr>
          <w:rFonts w:ascii="Arial" w:hAnsi="Arial" w:cs="Arial"/>
          <w:lang w:val="es-MX" w:eastAsia="es-MX"/>
        </w:rPr>
      </w:pPr>
      <w:r w:rsidRPr="007C28FA">
        <w:rPr>
          <w:rFonts w:ascii="Arial" w:hAnsi="Arial" w:cs="Arial"/>
          <w:color w:val="000000"/>
          <w:lang w:val="es-MX" w:eastAsia="es-MX"/>
        </w:rPr>
        <w:t>Establecer los mecanismos que permitan evaluar y dar seguimiento a los programas;</w:t>
      </w:r>
    </w:p>
    <w:p w:rsidR="0056291A" w:rsidRPr="0056291A" w:rsidRDefault="0056291A" w:rsidP="0056291A">
      <w:pPr>
        <w:tabs>
          <w:tab w:val="left" w:pos="426"/>
        </w:tabs>
        <w:autoSpaceDE w:val="0"/>
        <w:autoSpaceDN w:val="0"/>
        <w:adjustRightInd w:val="0"/>
        <w:ind w:left="426" w:right="48"/>
        <w:jc w:val="both"/>
        <w:rPr>
          <w:rFonts w:ascii="Arial" w:hAnsi="Arial" w:cs="Arial"/>
          <w:sz w:val="16"/>
          <w:szCs w:val="16"/>
          <w:lang w:val="es-MX" w:eastAsia="es-MX"/>
        </w:rPr>
      </w:pPr>
    </w:p>
    <w:p w:rsidR="007C28FA" w:rsidRPr="0056291A" w:rsidRDefault="007C28FA" w:rsidP="003F7E43">
      <w:pPr>
        <w:numPr>
          <w:ilvl w:val="0"/>
          <w:numId w:val="10"/>
        </w:numPr>
        <w:tabs>
          <w:tab w:val="left" w:pos="426"/>
        </w:tabs>
        <w:autoSpaceDE w:val="0"/>
        <w:autoSpaceDN w:val="0"/>
        <w:adjustRightInd w:val="0"/>
        <w:ind w:left="426" w:right="48" w:hanging="426"/>
        <w:jc w:val="both"/>
        <w:rPr>
          <w:rFonts w:ascii="Arial" w:hAnsi="Arial" w:cs="Arial"/>
          <w:lang w:val="es-MX" w:eastAsia="es-MX"/>
        </w:rPr>
      </w:pPr>
      <w:r w:rsidRPr="007C28FA">
        <w:rPr>
          <w:rFonts w:ascii="Arial" w:hAnsi="Arial" w:cs="Arial"/>
          <w:color w:val="000000"/>
          <w:lang w:val="es-MX" w:eastAsia="es-MX"/>
        </w:rPr>
        <w:t>Realizar las campañas necesarias para la difusión y concientización de la población obre la importancia de la lectura y el libro;</w:t>
      </w:r>
    </w:p>
    <w:p w:rsidR="0056291A" w:rsidRPr="0056291A" w:rsidRDefault="0056291A" w:rsidP="0056291A">
      <w:pPr>
        <w:tabs>
          <w:tab w:val="left" w:pos="426"/>
        </w:tabs>
        <w:autoSpaceDE w:val="0"/>
        <w:autoSpaceDN w:val="0"/>
        <w:adjustRightInd w:val="0"/>
        <w:ind w:left="426" w:right="48"/>
        <w:jc w:val="both"/>
        <w:rPr>
          <w:rFonts w:ascii="Arial" w:hAnsi="Arial" w:cs="Arial"/>
          <w:sz w:val="16"/>
          <w:szCs w:val="16"/>
          <w:lang w:val="es-MX" w:eastAsia="es-MX"/>
        </w:rPr>
      </w:pPr>
    </w:p>
    <w:p w:rsidR="007C28FA" w:rsidRPr="0056291A" w:rsidRDefault="007C28FA" w:rsidP="003F7E43">
      <w:pPr>
        <w:numPr>
          <w:ilvl w:val="0"/>
          <w:numId w:val="10"/>
        </w:numPr>
        <w:tabs>
          <w:tab w:val="left" w:pos="426"/>
        </w:tabs>
        <w:autoSpaceDE w:val="0"/>
        <w:autoSpaceDN w:val="0"/>
        <w:adjustRightInd w:val="0"/>
        <w:ind w:left="426" w:right="48" w:hanging="426"/>
        <w:jc w:val="both"/>
        <w:rPr>
          <w:rFonts w:ascii="Arial" w:hAnsi="Arial" w:cs="Arial"/>
          <w:lang w:val="es-MX" w:eastAsia="es-MX"/>
        </w:rPr>
      </w:pPr>
      <w:r w:rsidRPr="007C28FA">
        <w:rPr>
          <w:rFonts w:ascii="Arial" w:hAnsi="Arial" w:cs="Arial"/>
          <w:color w:val="000000"/>
          <w:lang w:val="es-MX" w:eastAsia="es-MX"/>
        </w:rPr>
        <w:t>Gestionar el otorgamiento de incentivos y premios a quienes realicen acciones relacionadas con el fomento y promoción de la lectura y producción del libro;</w:t>
      </w:r>
    </w:p>
    <w:p w:rsidR="0056291A" w:rsidRPr="0056291A" w:rsidRDefault="0056291A" w:rsidP="0056291A">
      <w:pPr>
        <w:tabs>
          <w:tab w:val="left" w:pos="426"/>
        </w:tabs>
        <w:autoSpaceDE w:val="0"/>
        <w:autoSpaceDN w:val="0"/>
        <w:adjustRightInd w:val="0"/>
        <w:ind w:left="426" w:right="48"/>
        <w:jc w:val="both"/>
        <w:rPr>
          <w:rFonts w:ascii="Arial" w:hAnsi="Arial" w:cs="Arial"/>
          <w:sz w:val="16"/>
          <w:szCs w:val="16"/>
          <w:lang w:val="es-MX" w:eastAsia="es-MX"/>
        </w:rPr>
      </w:pPr>
    </w:p>
    <w:p w:rsidR="007C28FA" w:rsidRPr="0056291A" w:rsidRDefault="007C28FA" w:rsidP="003F7E43">
      <w:pPr>
        <w:numPr>
          <w:ilvl w:val="0"/>
          <w:numId w:val="10"/>
        </w:numPr>
        <w:tabs>
          <w:tab w:val="left" w:pos="426"/>
        </w:tabs>
        <w:autoSpaceDE w:val="0"/>
        <w:autoSpaceDN w:val="0"/>
        <w:adjustRightInd w:val="0"/>
        <w:ind w:left="426" w:right="48" w:hanging="426"/>
        <w:jc w:val="both"/>
        <w:rPr>
          <w:rFonts w:ascii="Arial" w:hAnsi="Arial" w:cs="Arial"/>
          <w:lang w:val="es-MX" w:eastAsia="es-MX"/>
        </w:rPr>
      </w:pPr>
      <w:r w:rsidRPr="007C28FA">
        <w:rPr>
          <w:rFonts w:ascii="Arial" w:hAnsi="Arial" w:cs="Arial"/>
          <w:color w:val="000000"/>
          <w:lang w:val="es-MX" w:eastAsia="es-MX"/>
        </w:rPr>
        <w:t>Organizar talleres, diplomados y cursos de capacitación para los promotores de lectura; y</w:t>
      </w:r>
    </w:p>
    <w:p w:rsidR="007C28FA" w:rsidRPr="007C28FA" w:rsidRDefault="007C28FA" w:rsidP="003F7E43">
      <w:pPr>
        <w:numPr>
          <w:ilvl w:val="0"/>
          <w:numId w:val="10"/>
        </w:numPr>
        <w:tabs>
          <w:tab w:val="left" w:pos="426"/>
        </w:tabs>
        <w:autoSpaceDE w:val="0"/>
        <w:autoSpaceDN w:val="0"/>
        <w:adjustRightInd w:val="0"/>
        <w:ind w:left="426" w:right="48" w:hanging="426"/>
        <w:jc w:val="both"/>
        <w:rPr>
          <w:rFonts w:ascii="Arial" w:hAnsi="Arial" w:cs="Arial"/>
          <w:lang w:val="es-MX" w:eastAsia="es-MX"/>
        </w:rPr>
      </w:pPr>
      <w:r w:rsidRPr="007C28FA">
        <w:rPr>
          <w:rFonts w:ascii="Arial" w:hAnsi="Arial" w:cs="Arial"/>
          <w:color w:val="000000"/>
          <w:lang w:val="es-MX" w:eastAsia="es-MX"/>
        </w:rPr>
        <w:lastRenderedPageBreak/>
        <w:t>Todas aquellas que sean necesarias.</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7C28FA">
      <w:pPr>
        <w:autoSpaceDE w:val="0"/>
        <w:autoSpaceDN w:val="0"/>
        <w:adjustRightInd w:val="0"/>
        <w:ind w:right="48"/>
        <w:jc w:val="both"/>
        <w:rPr>
          <w:rFonts w:ascii="Arial" w:hAnsi="Arial" w:cs="Arial"/>
          <w:color w:val="000000"/>
          <w:spacing w:val="-2"/>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24.</w:t>
      </w:r>
      <w:r w:rsidRPr="007C28FA">
        <w:rPr>
          <w:rFonts w:ascii="Arial" w:hAnsi="Arial" w:cs="Arial"/>
          <w:color w:val="000000"/>
          <w:lang w:val="es-MX" w:eastAsia="es-MX"/>
        </w:rPr>
        <w:t xml:space="preserve"> </w:t>
      </w:r>
      <w:r w:rsidRPr="007C28FA">
        <w:rPr>
          <w:rFonts w:ascii="Arial" w:hAnsi="Arial" w:cs="Arial"/>
          <w:color w:val="000000"/>
          <w:spacing w:val="-2"/>
          <w:lang w:val="es-MX" w:eastAsia="es-MX"/>
        </w:rPr>
        <w:t>Para alcanzar los objetivos del presente ordenamiento los Consejos podrán suscribir convenios de colaboración con entidades públicas y privadas, así como con organismos cívicos o gremiales.</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3F7E43">
      <w:pPr>
        <w:autoSpaceDE w:val="0"/>
        <w:autoSpaceDN w:val="0"/>
        <w:adjustRightInd w:val="0"/>
        <w:ind w:right="48"/>
        <w:jc w:val="center"/>
        <w:rPr>
          <w:rFonts w:ascii="Arial" w:hAnsi="Arial" w:cs="Arial"/>
          <w:b/>
          <w:bCs/>
          <w:color w:val="000000"/>
          <w:lang w:val="es-MX" w:eastAsia="es-MX"/>
        </w:rPr>
      </w:pPr>
      <w:r w:rsidRPr="007C28FA">
        <w:rPr>
          <w:rFonts w:ascii="Arial" w:hAnsi="Arial" w:cs="Arial"/>
          <w:b/>
          <w:bCs/>
          <w:color w:val="000000"/>
          <w:lang w:val="es-MX" w:eastAsia="es-MX"/>
        </w:rPr>
        <w:t>CAPÍTULO SÉPTIMO</w:t>
      </w:r>
    </w:p>
    <w:p w:rsidR="007C28FA" w:rsidRPr="007C28FA" w:rsidRDefault="007C28FA" w:rsidP="003F7E43">
      <w:pPr>
        <w:autoSpaceDE w:val="0"/>
        <w:autoSpaceDN w:val="0"/>
        <w:adjustRightInd w:val="0"/>
        <w:ind w:right="48"/>
        <w:jc w:val="center"/>
        <w:rPr>
          <w:rFonts w:ascii="Arial" w:hAnsi="Arial" w:cs="Arial"/>
          <w:lang w:val="es-MX" w:eastAsia="es-MX"/>
        </w:rPr>
      </w:pPr>
      <w:r w:rsidRPr="007C28FA">
        <w:rPr>
          <w:rFonts w:ascii="Arial" w:hAnsi="Arial" w:cs="Arial"/>
          <w:b/>
          <w:bCs/>
          <w:color w:val="000000"/>
          <w:lang w:val="es-MX" w:eastAsia="es-MX"/>
        </w:rPr>
        <w:t>DEL FOMENTO A LA PRODUCCIÓN BIBLIOGRÁFICA</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25. </w:t>
      </w:r>
      <w:r w:rsidRPr="007C28FA">
        <w:rPr>
          <w:rFonts w:ascii="Arial" w:hAnsi="Arial" w:cs="Arial"/>
          <w:color w:val="000000"/>
          <w:lang w:val="es-MX" w:eastAsia="es-MX"/>
        </w:rPr>
        <w:t>Preferentemente de forma anual el Consejo deberá emitir convocatoria pública mediante la cual invite a la población en general a presentar sus proyectos bibliográficos.</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26.</w:t>
      </w:r>
      <w:r w:rsidRPr="007C28FA">
        <w:rPr>
          <w:rFonts w:ascii="Arial" w:hAnsi="Arial" w:cs="Arial"/>
          <w:color w:val="000000"/>
          <w:lang w:val="es-MX" w:eastAsia="es-MX"/>
        </w:rPr>
        <w:t xml:space="preserve"> El Comité Editorial que al efecto integre el Consejo Estatal serán los responsables de analizar los proyectos bibliográficos y poner a la consideración definitiva de éste, aquellos proyectos que reúnan los requisitos exigidos.</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27.</w:t>
      </w:r>
      <w:r w:rsidRPr="007C28FA">
        <w:rPr>
          <w:rFonts w:ascii="Arial" w:hAnsi="Arial" w:cs="Arial"/>
          <w:color w:val="000000"/>
          <w:lang w:val="es-MX" w:eastAsia="es-MX"/>
        </w:rPr>
        <w:t xml:space="preserve"> Los proyectos que resulten ganadores deberán ser publicados en la fecha y ejemplares que al efecto se señale en el reglamento de la presente ley.</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28</w:t>
      </w:r>
      <w:r w:rsidRPr="007C28FA">
        <w:rPr>
          <w:rFonts w:ascii="Arial" w:hAnsi="Arial" w:cs="Arial"/>
          <w:color w:val="000000"/>
          <w:lang w:val="es-MX" w:eastAsia="es-MX"/>
        </w:rPr>
        <w:t>. Las determinaciones del Comité Editorial y del Consejo Estatal serán inatacables.</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29.</w:t>
      </w:r>
      <w:r w:rsidRPr="007C28FA">
        <w:rPr>
          <w:rFonts w:ascii="Arial" w:hAnsi="Arial" w:cs="Arial"/>
          <w:color w:val="000000"/>
          <w:lang w:val="es-MX" w:eastAsia="es-MX"/>
        </w:rPr>
        <w:t xml:space="preserve"> Los requisitos mínimos que deberá contener la convocatoria respectiva, así como los bibliográficos indispensables, se establecerán en el reglamento de la presente ley.</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30.</w:t>
      </w:r>
      <w:r w:rsidRPr="007C28FA">
        <w:rPr>
          <w:rFonts w:ascii="Arial" w:hAnsi="Arial" w:cs="Arial"/>
          <w:color w:val="000000"/>
          <w:lang w:val="es-MX" w:eastAsia="es-MX"/>
        </w:rPr>
        <w:t xml:space="preserve"> Preferentemente los libros publicados deberán versar sobre temas distintos entre sí.</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3F7E43">
      <w:pPr>
        <w:autoSpaceDE w:val="0"/>
        <w:autoSpaceDN w:val="0"/>
        <w:adjustRightInd w:val="0"/>
        <w:ind w:right="48"/>
        <w:jc w:val="center"/>
        <w:rPr>
          <w:rFonts w:ascii="Arial" w:hAnsi="Arial" w:cs="Arial"/>
          <w:b/>
          <w:bCs/>
          <w:color w:val="000000"/>
          <w:lang w:val="es-MX" w:eastAsia="es-MX"/>
        </w:rPr>
      </w:pPr>
      <w:r w:rsidRPr="007C28FA">
        <w:rPr>
          <w:rFonts w:ascii="Arial" w:hAnsi="Arial" w:cs="Arial"/>
          <w:b/>
          <w:bCs/>
          <w:color w:val="000000"/>
          <w:lang w:val="es-MX" w:eastAsia="es-MX"/>
        </w:rPr>
        <w:t>CAPÍTULO OCTAVO</w:t>
      </w:r>
    </w:p>
    <w:p w:rsidR="007C28FA" w:rsidRPr="007C28FA" w:rsidRDefault="007C28FA" w:rsidP="003F7E43">
      <w:pPr>
        <w:autoSpaceDE w:val="0"/>
        <w:autoSpaceDN w:val="0"/>
        <w:adjustRightInd w:val="0"/>
        <w:ind w:right="48"/>
        <w:jc w:val="center"/>
        <w:rPr>
          <w:rFonts w:ascii="Arial" w:hAnsi="Arial" w:cs="Arial"/>
          <w:b/>
          <w:lang w:val="es-MX" w:eastAsia="es-MX"/>
        </w:rPr>
      </w:pPr>
      <w:r w:rsidRPr="007C28FA">
        <w:rPr>
          <w:rFonts w:ascii="Arial" w:hAnsi="Arial" w:cs="Arial"/>
          <w:b/>
          <w:bCs/>
          <w:color w:val="000000"/>
          <w:lang w:val="es-MX" w:eastAsia="es-MX"/>
        </w:rPr>
        <w:t>DEL DEPÓSITO LEGAL</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31.</w:t>
      </w:r>
      <w:r w:rsidRPr="007C28FA">
        <w:rPr>
          <w:rFonts w:ascii="Arial" w:hAnsi="Arial" w:cs="Arial"/>
          <w:color w:val="000000"/>
          <w:lang w:val="es-MX" w:eastAsia="es-MX"/>
        </w:rPr>
        <w:t xml:space="preserve"> A efecto de lograr la preservación del patrimonio bibliográfico en la entidad, los materiales bibliográficos y documentales, sean estos fílmicos, magnéticos, digitales o de cualquier otra forma que hubiere para su difusión pública, editados y producidos en el Estado, integrarán el patrimonio bibliográfico del depósito legal.</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32. </w:t>
      </w:r>
      <w:r w:rsidRPr="007C28FA">
        <w:rPr>
          <w:rFonts w:ascii="Arial" w:hAnsi="Arial" w:cs="Arial"/>
          <w:color w:val="000000"/>
          <w:lang w:val="es-MX" w:eastAsia="es-MX"/>
        </w:rPr>
        <w:t>Para los efectos del artículo anterior, todos los autores, editores, impresores y productores de materiales bibliográficos y documentales, así como las dependenc</w:t>
      </w:r>
      <w:r w:rsidRPr="007C28FA">
        <w:rPr>
          <w:rFonts w:ascii="Arial" w:hAnsi="Arial" w:cs="Arial"/>
          <w:color w:val="161616"/>
          <w:lang w:val="es-MX" w:eastAsia="es-MX"/>
        </w:rPr>
        <w:t>i</w:t>
      </w:r>
      <w:r w:rsidRPr="007C28FA">
        <w:rPr>
          <w:rFonts w:ascii="Arial" w:hAnsi="Arial" w:cs="Arial"/>
          <w:color w:val="000000"/>
          <w:lang w:val="es-MX" w:eastAsia="es-MX"/>
        </w:rPr>
        <w:t>as y organismos públicos que produzcan material bibliográfico, tienen la obligación de contribuir a la integración del patrimonio cultural del Estado.</w:t>
      </w:r>
    </w:p>
    <w:p w:rsidR="007C28FA" w:rsidRPr="007C28FA" w:rsidRDefault="007C28FA" w:rsidP="007C28FA">
      <w:pPr>
        <w:autoSpaceDE w:val="0"/>
        <w:autoSpaceDN w:val="0"/>
        <w:adjustRightInd w:val="0"/>
        <w:ind w:right="48"/>
        <w:jc w:val="both"/>
        <w:rPr>
          <w:rFonts w:ascii="Arial" w:hAnsi="Arial" w:cs="Arial"/>
          <w:lang w:val="es-MX" w:eastAsia="es-MX"/>
        </w:rPr>
      </w:pPr>
    </w:p>
    <w:p w:rsidR="007C28FA" w:rsidRPr="007C28FA" w:rsidRDefault="007C28FA" w:rsidP="007C28FA">
      <w:pPr>
        <w:autoSpaceDE w:val="0"/>
        <w:autoSpaceDN w:val="0"/>
        <w:adjustRightInd w:val="0"/>
        <w:ind w:right="48"/>
        <w:jc w:val="both"/>
        <w:rPr>
          <w:rFonts w:ascii="Arial" w:hAnsi="Arial" w:cs="Arial"/>
          <w:color w:val="161616"/>
          <w:lang w:val="es-MX" w:eastAsia="es-MX"/>
        </w:rPr>
      </w:pPr>
      <w:r w:rsidRPr="007C28FA">
        <w:rPr>
          <w:rFonts w:ascii="Arial" w:hAnsi="Arial" w:cs="Arial"/>
          <w:b/>
          <w:bCs/>
          <w:color w:val="000000"/>
          <w:lang w:val="es-MX" w:eastAsia="es-MX"/>
        </w:rPr>
        <w:t xml:space="preserve">ARTÍCULO 33. </w:t>
      </w:r>
      <w:r w:rsidRPr="007C28FA">
        <w:rPr>
          <w:rFonts w:ascii="Arial" w:hAnsi="Arial" w:cs="Arial"/>
          <w:color w:val="000000"/>
          <w:spacing w:val="-2"/>
          <w:lang w:val="es-MX" w:eastAsia="es-MX"/>
        </w:rPr>
        <w:t>Se dará cumplimiento con el depósito legal, con la entrega de cuando menos tres ejemplares de cada edición o producción de materiales de interés general</w:t>
      </w:r>
      <w:r w:rsidRPr="007C28FA">
        <w:rPr>
          <w:rFonts w:ascii="Arial" w:hAnsi="Arial" w:cs="Arial"/>
          <w:color w:val="161616"/>
          <w:spacing w:val="-2"/>
          <w:lang w:val="es-MX" w:eastAsia="es-MX"/>
        </w:rPr>
        <w:t xml:space="preserve">, </w:t>
      </w:r>
      <w:r w:rsidRPr="007C28FA">
        <w:rPr>
          <w:rFonts w:ascii="Arial" w:hAnsi="Arial" w:cs="Arial"/>
          <w:color w:val="000000"/>
          <w:spacing w:val="-2"/>
          <w:lang w:val="es-MX" w:eastAsia="es-MX"/>
        </w:rPr>
        <w:t>divulgación pública y contenido social, cultural, artístico, científico y tecnológico</w:t>
      </w:r>
      <w:r w:rsidRPr="007C28FA">
        <w:rPr>
          <w:rFonts w:ascii="Arial" w:hAnsi="Arial" w:cs="Arial"/>
          <w:color w:val="161616"/>
          <w:spacing w:val="-2"/>
          <w:lang w:val="es-MX" w:eastAsia="es-MX"/>
        </w:rPr>
        <w:t xml:space="preserve">, </w:t>
      </w:r>
      <w:r w:rsidRPr="007C28FA">
        <w:rPr>
          <w:rFonts w:ascii="Arial" w:hAnsi="Arial" w:cs="Arial"/>
          <w:color w:val="000000"/>
          <w:spacing w:val="-2"/>
          <w:lang w:val="es-MX" w:eastAsia="es-MX"/>
        </w:rPr>
        <w:t>debiendo ser entregados en el Archivo General del Estado, en la Biblioteca de la Universidad Autónoma de Tamaulipas y en la Biblioteca del H</w:t>
      </w:r>
      <w:r w:rsidRPr="007C28FA">
        <w:rPr>
          <w:rFonts w:ascii="Arial" w:hAnsi="Arial" w:cs="Arial"/>
          <w:color w:val="161616"/>
          <w:spacing w:val="-2"/>
          <w:lang w:val="es-MX" w:eastAsia="es-MX"/>
        </w:rPr>
        <w:t xml:space="preserve">. </w:t>
      </w:r>
      <w:r w:rsidRPr="007C28FA">
        <w:rPr>
          <w:rFonts w:ascii="Arial" w:hAnsi="Arial" w:cs="Arial"/>
          <w:color w:val="000000"/>
          <w:spacing w:val="-2"/>
          <w:lang w:val="es-MX" w:eastAsia="es-MX"/>
        </w:rPr>
        <w:t>Congreso del Estado</w:t>
      </w:r>
      <w:r w:rsidRPr="007C28FA">
        <w:rPr>
          <w:rFonts w:ascii="Arial" w:hAnsi="Arial" w:cs="Arial"/>
          <w:color w:val="161616"/>
          <w:lang w:val="es-MX" w:eastAsia="es-MX"/>
        </w:rPr>
        <w:t>.</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34. </w:t>
      </w:r>
      <w:r w:rsidRPr="007C28FA">
        <w:rPr>
          <w:rFonts w:ascii="Arial" w:hAnsi="Arial" w:cs="Arial"/>
          <w:color w:val="000000"/>
          <w:lang w:val="es-MX" w:eastAsia="es-MX"/>
        </w:rPr>
        <w:t>Los materiales objeto del depósito legal serán los siguientes:</w:t>
      </w:r>
    </w:p>
    <w:p w:rsidR="0056291A" w:rsidRPr="007C28FA" w:rsidRDefault="0056291A" w:rsidP="007C28FA">
      <w:pPr>
        <w:autoSpaceDE w:val="0"/>
        <w:autoSpaceDN w:val="0"/>
        <w:adjustRightInd w:val="0"/>
        <w:ind w:right="48"/>
        <w:jc w:val="both"/>
        <w:rPr>
          <w:rFonts w:ascii="Arial" w:hAnsi="Arial" w:cs="Arial"/>
          <w:color w:val="000000"/>
          <w:lang w:val="es-MX" w:eastAsia="es-MX"/>
        </w:rPr>
      </w:pPr>
    </w:p>
    <w:p w:rsidR="007C28FA" w:rsidRPr="0056291A" w:rsidRDefault="007C28FA" w:rsidP="003F7E43">
      <w:pPr>
        <w:numPr>
          <w:ilvl w:val="0"/>
          <w:numId w:val="11"/>
        </w:numPr>
        <w:tabs>
          <w:tab w:val="left" w:pos="426"/>
        </w:tabs>
        <w:autoSpaceDE w:val="0"/>
        <w:autoSpaceDN w:val="0"/>
        <w:adjustRightInd w:val="0"/>
        <w:ind w:left="426" w:right="48" w:hanging="426"/>
        <w:jc w:val="both"/>
        <w:rPr>
          <w:rFonts w:ascii="Arial" w:hAnsi="Arial" w:cs="Arial"/>
          <w:lang w:val="es-MX" w:eastAsia="es-MX"/>
        </w:rPr>
      </w:pPr>
      <w:r w:rsidRPr="007C28FA">
        <w:rPr>
          <w:rFonts w:ascii="Arial" w:hAnsi="Arial" w:cs="Arial"/>
          <w:color w:val="000000"/>
          <w:spacing w:val="-2"/>
          <w:lang w:val="es-MX" w:eastAsia="es-MX"/>
        </w:rPr>
        <w:t>Bibliográficos</w:t>
      </w:r>
      <w:r w:rsidRPr="007C28FA">
        <w:rPr>
          <w:rFonts w:ascii="Arial" w:hAnsi="Arial" w:cs="Arial"/>
          <w:color w:val="161616"/>
          <w:spacing w:val="-2"/>
          <w:lang w:val="es-MX" w:eastAsia="es-MX"/>
        </w:rPr>
        <w:t xml:space="preserve">, </w:t>
      </w:r>
      <w:r w:rsidRPr="007C28FA">
        <w:rPr>
          <w:rFonts w:ascii="Arial" w:hAnsi="Arial" w:cs="Arial"/>
          <w:color w:val="000000"/>
          <w:spacing w:val="-2"/>
          <w:lang w:val="es-MX" w:eastAsia="es-MX"/>
        </w:rPr>
        <w:t xml:space="preserve">periodísticos y documentales impresos, consistentes en libros, folletos, revistas, mapas, planos, partituras, obras de representación escénica, información turística e histórica, carteles, litografías, fotografías, grabados, dibujos y demás publicaciones del caso; </w:t>
      </w:r>
      <w:r w:rsidRPr="007C28FA">
        <w:rPr>
          <w:rFonts w:ascii="Arial" w:hAnsi="Arial" w:cs="Arial"/>
          <w:color w:val="000000"/>
          <w:lang w:val="es-MX" w:eastAsia="es-MX"/>
        </w:rPr>
        <w:t>y</w:t>
      </w:r>
    </w:p>
    <w:p w:rsidR="0056291A" w:rsidRPr="007C28FA" w:rsidRDefault="0056291A" w:rsidP="0056291A">
      <w:pPr>
        <w:tabs>
          <w:tab w:val="left" w:pos="426"/>
        </w:tabs>
        <w:autoSpaceDE w:val="0"/>
        <w:autoSpaceDN w:val="0"/>
        <w:adjustRightInd w:val="0"/>
        <w:ind w:left="426" w:right="48"/>
        <w:jc w:val="both"/>
        <w:rPr>
          <w:rFonts w:ascii="Arial" w:hAnsi="Arial" w:cs="Arial"/>
          <w:lang w:val="es-MX" w:eastAsia="es-MX"/>
        </w:rPr>
      </w:pPr>
    </w:p>
    <w:p w:rsidR="007C28FA" w:rsidRPr="007C28FA" w:rsidRDefault="007C28FA" w:rsidP="003F7E43">
      <w:pPr>
        <w:numPr>
          <w:ilvl w:val="0"/>
          <w:numId w:val="11"/>
        </w:numPr>
        <w:tabs>
          <w:tab w:val="left" w:pos="426"/>
        </w:tabs>
        <w:autoSpaceDE w:val="0"/>
        <w:autoSpaceDN w:val="0"/>
        <w:adjustRightInd w:val="0"/>
        <w:ind w:left="426" w:right="48" w:hanging="426"/>
        <w:jc w:val="both"/>
        <w:rPr>
          <w:rFonts w:ascii="Arial" w:hAnsi="Arial" w:cs="Arial"/>
          <w:lang w:val="es-MX" w:eastAsia="es-MX"/>
        </w:rPr>
      </w:pPr>
      <w:r w:rsidRPr="007C28FA">
        <w:rPr>
          <w:rFonts w:ascii="Arial" w:hAnsi="Arial" w:cs="Arial"/>
          <w:color w:val="000000"/>
          <w:spacing w:val="-2"/>
          <w:lang w:val="es-MX" w:eastAsia="es-MX"/>
        </w:rPr>
        <w:t>Fílmicos</w:t>
      </w:r>
      <w:r w:rsidRPr="007C28FA">
        <w:rPr>
          <w:rFonts w:ascii="Arial" w:hAnsi="Arial" w:cs="Arial"/>
          <w:color w:val="3B3B3B"/>
          <w:spacing w:val="-2"/>
          <w:lang w:val="es-MX" w:eastAsia="es-MX"/>
        </w:rPr>
        <w:t xml:space="preserve">, </w:t>
      </w:r>
      <w:r w:rsidRPr="007C28FA">
        <w:rPr>
          <w:rFonts w:ascii="Arial" w:hAnsi="Arial" w:cs="Arial"/>
          <w:color w:val="000000"/>
          <w:spacing w:val="-2"/>
          <w:lang w:val="es-MX" w:eastAsia="es-MX"/>
        </w:rPr>
        <w:t>magnéticos y digitales</w:t>
      </w:r>
      <w:r w:rsidRPr="007C28FA">
        <w:rPr>
          <w:rFonts w:ascii="Arial" w:hAnsi="Arial" w:cs="Arial"/>
          <w:color w:val="161616"/>
          <w:spacing w:val="-2"/>
          <w:lang w:val="es-MX" w:eastAsia="es-MX"/>
        </w:rPr>
        <w:t xml:space="preserve">, </w:t>
      </w:r>
      <w:r w:rsidRPr="007C28FA">
        <w:rPr>
          <w:rFonts w:ascii="Arial" w:hAnsi="Arial" w:cs="Arial"/>
          <w:color w:val="000000"/>
          <w:spacing w:val="-2"/>
          <w:lang w:val="es-MX" w:eastAsia="es-MX"/>
        </w:rPr>
        <w:t>referentes a películas, videocasetes</w:t>
      </w:r>
      <w:r w:rsidRPr="007C28FA">
        <w:rPr>
          <w:rFonts w:ascii="Arial" w:hAnsi="Arial" w:cs="Arial"/>
          <w:color w:val="161616"/>
          <w:spacing w:val="-2"/>
          <w:lang w:val="es-MX" w:eastAsia="es-MX"/>
        </w:rPr>
        <w:t xml:space="preserve">, </w:t>
      </w:r>
      <w:r w:rsidRPr="007C28FA">
        <w:rPr>
          <w:rFonts w:ascii="Arial" w:hAnsi="Arial" w:cs="Arial"/>
          <w:color w:val="000000"/>
          <w:spacing w:val="-2"/>
          <w:lang w:val="es-MX" w:eastAsia="es-MX"/>
        </w:rPr>
        <w:t>micropelículas</w:t>
      </w:r>
      <w:r w:rsidRPr="007C28FA">
        <w:rPr>
          <w:rFonts w:ascii="Arial" w:hAnsi="Arial" w:cs="Arial"/>
          <w:color w:val="161616"/>
          <w:spacing w:val="-2"/>
          <w:lang w:val="es-MX" w:eastAsia="es-MX"/>
        </w:rPr>
        <w:t xml:space="preserve">, </w:t>
      </w:r>
      <w:r w:rsidRPr="007C28FA">
        <w:rPr>
          <w:rFonts w:ascii="Arial" w:hAnsi="Arial" w:cs="Arial"/>
          <w:color w:val="000000"/>
          <w:spacing w:val="-2"/>
          <w:lang w:val="es-MX" w:eastAsia="es-MX"/>
        </w:rPr>
        <w:t>diapositivas</w:t>
      </w:r>
      <w:r w:rsidRPr="007C28FA">
        <w:rPr>
          <w:rFonts w:ascii="Arial" w:hAnsi="Arial" w:cs="Arial"/>
          <w:color w:val="3B3B3B"/>
          <w:spacing w:val="-2"/>
          <w:lang w:val="es-MX" w:eastAsia="es-MX"/>
        </w:rPr>
        <w:t xml:space="preserve">, </w:t>
      </w:r>
      <w:proofErr w:type="spellStart"/>
      <w:r w:rsidRPr="007C28FA">
        <w:rPr>
          <w:rFonts w:ascii="Arial" w:hAnsi="Arial" w:cs="Arial"/>
          <w:color w:val="000000"/>
          <w:spacing w:val="-2"/>
          <w:lang w:val="es-MX" w:eastAsia="es-MX"/>
        </w:rPr>
        <w:t>audiocasetes</w:t>
      </w:r>
      <w:proofErr w:type="spellEnd"/>
      <w:r w:rsidRPr="007C28FA">
        <w:rPr>
          <w:rFonts w:ascii="Arial" w:hAnsi="Arial" w:cs="Arial"/>
          <w:color w:val="161616"/>
          <w:spacing w:val="-2"/>
          <w:lang w:val="es-MX" w:eastAsia="es-MX"/>
        </w:rPr>
        <w:t xml:space="preserve">, </w:t>
      </w:r>
      <w:r w:rsidRPr="007C28FA">
        <w:rPr>
          <w:rFonts w:ascii="Arial" w:hAnsi="Arial" w:cs="Arial"/>
          <w:color w:val="000000"/>
          <w:spacing w:val="-2"/>
          <w:lang w:val="es-MX" w:eastAsia="es-MX"/>
        </w:rPr>
        <w:t>disquetes, discos compactos</w:t>
      </w:r>
      <w:r w:rsidRPr="007C28FA">
        <w:rPr>
          <w:rFonts w:ascii="Arial" w:hAnsi="Arial" w:cs="Arial"/>
          <w:color w:val="161616"/>
          <w:spacing w:val="-2"/>
          <w:lang w:val="es-MX" w:eastAsia="es-MX"/>
        </w:rPr>
        <w:t xml:space="preserve">, </w:t>
      </w:r>
      <w:r w:rsidRPr="007C28FA">
        <w:rPr>
          <w:rFonts w:ascii="Arial" w:hAnsi="Arial" w:cs="Arial"/>
          <w:color w:val="000000"/>
          <w:spacing w:val="-2"/>
          <w:lang w:val="es-MX" w:eastAsia="es-MX"/>
        </w:rPr>
        <w:t>discos ópticos, cintas magnetofónicas</w:t>
      </w:r>
      <w:r w:rsidRPr="007C28FA">
        <w:rPr>
          <w:rFonts w:ascii="Arial" w:hAnsi="Arial" w:cs="Arial"/>
          <w:color w:val="161616"/>
          <w:spacing w:val="-2"/>
          <w:lang w:val="es-MX" w:eastAsia="es-MX"/>
        </w:rPr>
        <w:t xml:space="preserve">, </w:t>
      </w:r>
      <w:r w:rsidRPr="007C28FA">
        <w:rPr>
          <w:rFonts w:ascii="Arial" w:hAnsi="Arial" w:cs="Arial"/>
          <w:color w:val="000000"/>
          <w:spacing w:val="-2"/>
          <w:lang w:val="es-MX" w:eastAsia="es-MX"/>
        </w:rPr>
        <w:t>acetatos fonográficos y demás materiales análogos</w:t>
      </w:r>
      <w:r w:rsidRPr="007C28FA">
        <w:rPr>
          <w:rFonts w:ascii="Arial" w:hAnsi="Arial" w:cs="Arial"/>
          <w:color w:val="000000"/>
          <w:lang w:val="es-MX" w:eastAsia="es-MX"/>
        </w:rPr>
        <w:t>.</w:t>
      </w:r>
    </w:p>
    <w:p w:rsidR="003F7E43" w:rsidRDefault="003F7E43" w:rsidP="007C28FA">
      <w:pPr>
        <w:autoSpaceDE w:val="0"/>
        <w:autoSpaceDN w:val="0"/>
        <w:adjustRightInd w:val="0"/>
        <w:ind w:right="48"/>
        <w:jc w:val="both"/>
        <w:rPr>
          <w:rFonts w:ascii="Arial" w:hAnsi="Arial" w:cs="Arial"/>
          <w:color w:val="000000"/>
          <w:lang w:val="es-MX" w:eastAsia="es-MX"/>
        </w:rPr>
      </w:pPr>
    </w:p>
    <w:p w:rsidR="0056291A" w:rsidRDefault="0056291A" w:rsidP="007C28FA">
      <w:pPr>
        <w:autoSpaceDE w:val="0"/>
        <w:autoSpaceDN w:val="0"/>
        <w:adjustRightInd w:val="0"/>
        <w:ind w:right="48"/>
        <w:jc w:val="both"/>
        <w:rPr>
          <w:rFonts w:ascii="Arial" w:hAnsi="Arial" w:cs="Arial"/>
          <w:color w:val="000000"/>
          <w:lang w:val="es-MX" w:eastAsia="es-MX"/>
        </w:rPr>
      </w:pPr>
    </w:p>
    <w:p w:rsidR="0056291A" w:rsidRPr="007C28FA" w:rsidRDefault="0056291A" w:rsidP="007C28FA">
      <w:pPr>
        <w:autoSpaceDE w:val="0"/>
        <w:autoSpaceDN w:val="0"/>
        <w:adjustRightInd w:val="0"/>
        <w:ind w:right="48"/>
        <w:jc w:val="both"/>
        <w:rPr>
          <w:rFonts w:ascii="Arial" w:hAnsi="Arial" w:cs="Arial"/>
          <w:color w:val="000000"/>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color w:val="000000"/>
          <w:lang w:val="es-MX" w:eastAsia="es-MX"/>
        </w:rPr>
        <w:lastRenderedPageBreak/>
        <w:t>ARTÍCULO 35.</w:t>
      </w:r>
      <w:r w:rsidRPr="007C28FA">
        <w:rPr>
          <w:rFonts w:ascii="Arial" w:hAnsi="Arial" w:cs="Arial"/>
          <w:color w:val="000000"/>
          <w:lang w:val="es-MX" w:eastAsia="es-MX"/>
        </w:rPr>
        <w:t xml:space="preserve"> </w:t>
      </w:r>
      <w:r w:rsidRPr="007C28FA">
        <w:rPr>
          <w:rFonts w:ascii="Arial" w:hAnsi="Arial" w:cs="Arial"/>
          <w:color w:val="000000"/>
          <w:spacing w:val="-2"/>
          <w:lang w:val="es-MX" w:eastAsia="es-MX"/>
        </w:rPr>
        <w:t xml:space="preserve">Los materiales referidos en el artículo anterior deberán entregarse a las instituciones depositarias dentro de los quince días hábiles siguientes a la fecha de su edición o producción, con excepción de </w:t>
      </w:r>
      <w:r w:rsidRPr="007C28FA">
        <w:rPr>
          <w:rFonts w:ascii="Arial" w:hAnsi="Arial" w:cs="Arial"/>
          <w:color w:val="999999"/>
          <w:spacing w:val="-2"/>
          <w:lang w:val="es-MX" w:eastAsia="es-MX"/>
        </w:rPr>
        <w:t>'</w:t>
      </w:r>
      <w:r w:rsidRPr="007C28FA">
        <w:rPr>
          <w:rFonts w:ascii="Arial" w:hAnsi="Arial" w:cs="Arial"/>
          <w:color w:val="000000"/>
          <w:spacing w:val="-2"/>
          <w:lang w:val="es-MX" w:eastAsia="es-MX"/>
        </w:rPr>
        <w:t>las publicaciones periodísticas de cualquier tipo, que deberán entregarse a más tardar a los dos días de su puesta en circulación</w:t>
      </w:r>
      <w:r w:rsidRPr="007C28FA">
        <w:rPr>
          <w:rFonts w:ascii="Arial" w:hAnsi="Arial" w:cs="Arial"/>
          <w:color w:val="161616"/>
          <w:lang w:val="es-MX" w:eastAsia="es-MX"/>
        </w:rPr>
        <w:t>.</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36.</w:t>
      </w:r>
      <w:r w:rsidRPr="007C28FA">
        <w:rPr>
          <w:rFonts w:ascii="Arial" w:hAnsi="Arial" w:cs="Arial"/>
          <w:color w:val="000000"/>
          <w:lang w:val="es-MX" w:eastAsia="es-MX"/>
        </w:rPr>
        <w:t xml:space="preserve"> Los autores, editores y productores de los materiales objeto del depósito legal para el cumplimiento de tal fin, deberán:</w:t>
      </w:r>
    </w:p>
    <w:p w:rsidR="0056291A" w:rsidRPr="0056291A" w:rsidRDefault="0056291A" w:rsidP="007C28FA">
      <w:pPr>
        <w:autoSpaceDE w:val="0"/>
        <w:autoSpaceDN w:val="0"/>
        <w:adjustRightInd w:val="0"/>
        <w:ind w:right="48"/>
        <w:jc w:val="both"/>
        <w:rPr>
          <w:rFonts w:ascii="Arial" w:hAnsi="Arial" w:cs="Arial"/>
          <w:color w:val="000000"/>
          <w:sz w:val="16"/>
          <w:szCs w:val="16"/>
          <w:lang w:val="es-MX" w:eastAsia="es-MX"/>
        </w:rPr>
      </w:pPr>
    </w:p>
    <w:p w:rsidR="007C28FA" w:rsidRDefault="007C28FA" w:rsidP="003F7E43">
      <w:pPr>
        <w:numPr>
          <w:ilvl w:val="0"/>
          <w:numId w:val="12"/>
        </w:numPr>
        <w:tabs>
          <w:tab w:val="left" w:pos="426"/>
        </w:tabs>
        <w:autoSpaceDE w:val="0"/>
        <w:autoSpaceDN w:val="0"/>
        <w:adjustRightInd w:val="0"/>
        <w:ind w:left="426" w:right="48" w:hanging="426"/>
        <w:jc w:val="both"/>
        <w:rPr>
          <w:rFonts w:ascii="Arial" w:hAnsi="Arial" w:cs="Arial"/>
          <w:color w:val="000000"/>
          <w:lang w:val="es-MX" w:eastAsia="es-MX"/>
        </w:rPr>
      </w:pPr>
      <w:r w:rsidRPr="007C28FA">
        <w:rPr>
          <w:rFonts w:ascii="Arial" w:hAnsi="Arial" w:cs="Arial"/>
          <w:color w:val="000000"/>
          <w:lang w:val="es-MX" w:eastAsia="es-MX"/>
        </w:rPr>
        <w:t>30 días antes de la edición del material bibliográfico informar por escrito a las instituciones depositarias sobre la publicación de sus obras, con excepción de las publicaciones periodísticas;</w:t>
      </w:r>
    </w:p>
    <w:p w:rsidR="0056291A" w:rsidRPr="0056291A" w:rsidRDefault="0056291A" w:rsidP="0056291A">
      <w:pPr>
        <w:tabs>
          <w:tab w:val="left" w:pos="426"/>
        </w:tabs>
        <w:autoSpaceDE w:val="0"/>
        <w:autoSpaceDN w:val="0"/>
        <w:adjustRightInd w:val="0"/>
        <w:ind w:left="426" w:right="48"/>
        <w:jc w:val="both"/>
        <w:rPr>
          <w:rFonts w:ascii="Arial" w:hAnsi="Arial" w:cs="Arial"/>
          <w:color w:val="000000"/>
          <w:sz w:val="16"/>
          <w:szCs w:val="16"/>
          <w:lang w:val="es-MX" w:eastAsia="es-MX"/>
        </w:rPr>
      </w:pPr>
    </w:p>
    <w:p w:rsidR="007C28FA" w:rsidRDefault="007C28FA" w:rsidP="003F7E43">
      <w:pPr>
        <w:numPr>
          <w:ilvl w:val="0"/>
          <w:numId w:val="12"/>
        </w:numPr>
        <w:tabs>
          <w:tab w:val="left" w:pos="426"/>
        </w:tabs>
        <w:autoSpaceDE w:val="0"/>
        <w:autoSpaceDN w:val="0"/>
        <w:adjustRightInd w:val="0"/>
        <w:ind w:left="426" w:right="48" w:hanging="426"/>
        <w:jc w:val="both"/>
        <w:rPr>
          <w:rFonts w:ascii="Arial" w:hAnsi="Arial" w:cs="Arial"/>
          <w:color w:val="000000"/>
          <w:lang w:val="es-MX" w:eastAsia="es-MX"/>
        </w:rPr>
      </w:pPr>
      <w:r w:rsidRPr="007C28FA">
        <w:rPr>
          <w:rFonts w:ascii="Arial" w:hAnsi="Arial" w:cs="Arial"/>
          <w:color w:val="000000"/>
          <w:lang w:val="es-MX" w:eastAsia="es-MX"/>
        </w:rPr>
        <w:t>Entregar el material en los términos establecidos en esta ley; y</w:t>
      </w:r>
    </w:p>
    <w:p w:rsidR="0056291A" w:rsidRPr="0056291A" w:rsidRDefault="0056291A" w:rsidP="0056291A">
      <w:pPr>
        <w:tabs>
          <w:tab w:val="left" w:pos="426"/>
        </w:tabs>
        <w:autoSpaceDE w:val="0"/>
        <w:autoSpaceDN w:val="0"/>
        <w:adjustRightInd w:val="0"/>
        <w:ind w:left="426" w:right="48"/>
        <w:jc w:val="both"/>
        <w:rPr>
          <w:rFonts w:ascii="Arial" w:hAnsi="Arial" w:cs="Arial"/>
          <w:color w:val="000000"/>
          <w:sz w:val="16"/>
          <w:szCs w:val="16"/>
          <w:lang w:val="es-MX" w:eastAsia="es-MX"/>
        </w:rPr>
      </w:pPr>
    </w:p>
    <w:p w:rsidR="007C28FA" w:rsidRPr="007C28FA" w:rsidRDefault="007C28FA" w:rsidP="003F7E43">
      <w:pPr>
        <w:numPr>
          <w:ilvl w:val="0"/>
          <w:numId w:val="12"/>
        </w:numPr>
        <w:tabs>
          <w:tab w:val="left" w:pos="426"/>
        </w:tabs>
        <w:autoSpaceDE w:val="0"/>
        <w:autoSpaceDN w:val="0"/>
        <w:adjustRightInd w:val="0"/>
        <w:ind w:left="426" w:right="48" w:hanging="426"/>
        <w:jc w:val="both"/>
        <w:rPr>
          <w:rFonts w:ascii="Arial" w:hAnsi="Arial" w:cs="Arial"/>
          <w:color w:val="000000"/>
          <w:lang w:val="es-MX" w:eastAsia="es-MX"/>
        </w:rPr>
      </w:pPr>
      <w:r w:rsidRPr="007C28FA">
        <w:rPr>
          <w:rFonts w:ascii="Arial" w:hAnsi="Arial" w:cs="Arial"/>
          <w:color w:val="000000"/>
          <w:lang w:val="es-MX" w:eastAsia="es-MX"/>
        </w:rPr>
        <w:t>Presentar una relación anual de sus obras publicadas o editadas.</w:t>
      </w:r>
    </w:p>
    <w:p w:rsidR="007C28FA" w:rsidRPr="007C28FA" w:rsidRDefault="007C28FA" w:rsidP="007C28FA">
      <w:pPr>
        <w:tabs>
          <w:tab w:val="left" w:pos="993"/>
        </w:tabs>
        <w:autoSpaceDE w:val="0"/>
        <w:autoSpaceDN w:val="0"/>
        <w:adjustRightInd w:val="0"/>
        <w:ind w:right="48" w:hanging="567"/>
        <w:jc w:val="both"/>
        <w:rPr>
          <w:rFonts w:ascii="Arial" w:hAnsi="Arial" w:cs="Arial"/>
          <w:color w:val="000000"/>
          <w:lang w:val="es-MX" w:eastAsia="es-MX"/>
        </w:rPr>
      </w:pPr>
    </w:p>
    <w:p w:rsid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37</w:t>
      </w:r>
      <w:r w:rsidRPr="007C28FA">
        <w:rPr>
          <w:rFonts w:ascii="Arial" w:hAnsi="Arial" w:cs="Arial"/>
          <w:color w:val="000000"/>
          <w:lang w:val="es-MX" w:eastAsia="es-MX"/>
        </w:rPr>
        <w:t>. Las instituciones depositarias</w:t>
      </w:r>
      <w:r w:rsidRPr="007C28FA">
        <w:rPr>
          <w:rFonts w:ascii="Arial" w:hAnsi="Arial" w:cs="Arial"/>
          <w:color w:val="0E0E0E"/>
          <w:lang w:val="es-MX" w:eastAsia="es-MX"/>
        </w:rPr>
        <w:t xml:space="preserve">, </w:t>
      </w:r>
      <w:r w:rsidRPr="007C28FA">
        <w:rPr>
          <w:rFonts w:ascii="Arial" w:hAnsi="Arial" w:cs="Arial"/>
          <w:color w:val="000000"/>
          <w:lang w:val="es-MX" w:eastAsia="es-MX"/>
        </w:rPr>
        <w:t>en la recepción de materiales objeto del depósito legal</w:t>
      </w:r>
      <w:r w:rsidRPr="007C28FA">
        <w:rPr>
          <w:rFonts w:ascii="Arial" w:hAnsi="Arial" w:cs="Arial"/>
          <w:color w:val="0E0E0E"/>
          <w:lang w:val="es-MX" w:eastAsia="es-MX"/>
        </w:rPr>
        <w:t xml:space="preserve">, </w:t>
      </w:r>
      <w:r w:rsidRPr="007C28FA">
        <w:rPr>
          <w:rFonts w:ascii="Arial" w:hAnsi="Arial" w:cs="Arial"/>
          <w:color w:val="000000"/>
          <w:lang w:val="es-MX" w:eastAsia="es-MX"/>
        </w:rPr>
        <w:t>deberán:</w:t>
      </w:r>
    </w:p>
    <w:p w:rsidR="0056291A" w:rsidRPr="0056291A" w:rsidRDefault="0056291A" w:rsidP="007C28FA">
      <w:pPr>
        <w:autoSpaceDE w:val="0"/>
        <w:autoSpaceDN w:val="0"/>
        <w:adjustRightInd w:val="0"/>
        <w:ind w:right="48"/>
        <w:jc w:val="both"/>
        <w:rPr>
          <w:rFonts w:ascii="Arial" w:hAnsi="Arial" w:cs="Arial"/>
          <w:sz w:val="16"/>
          <w:szCs w:val="16"/>
          <w:lang w:val="es-MX" w:eastAsia="es-MX"/>
        </w:rPr>
      </w:pPr>
    </w:p>
    <w:p w:rsidR="007C28FA" w:rsidRDefault="007C28FA" w:rsidP="003F7E43">
      <w:pPr>
        <w:numPr>
          <w:ilvl w:val="0"/>
          <w:numId w:val="13"/>
        </w:numPr>
        <w:tabs>
          <w:tab w:val="left" w:pos="426"/>
        </w:tabs>
        <w:autoSpaceDE w:val="0"/>
        <w:autoSpaceDN w:val="0"/>
        <w:adjustRightInd w:val="0"/>
        <w:ind w:left="426" w:right="48" w:hanging="426"/>
        <w:jc w:val="both"/>
        <w:rPr>
          <w:rFonts w:ascii="Arial" w:hAnsi="Arial" w:cs="Arial"/>
          <w:color w:val="0E0E0E"/>
          <w:lang w:val="es-MX" w:eastAsia="es-MX"/>
        </w:rPr>
      </w:pPr>
      <w:r w:rsidRPr="007C28FA">
        <w:rPr>
          <w:rFonts w:ascii="Arial" w:hAnsi="Arial" w:cs="Arial"/>
          <w:color w:val="000000"/>
          <w:lang w:val="es-MX" w:eastAsia="es-MX"/>
        </w:rPr>
        <w:t>Expedir constancia que acredite la entrega del material y conservar registro de ella</w:t>
      </w:r>
      <w:r w:rsidRPr="007C28FA">
        <w:rPr>
          <w:rFonts w:ascii="Arial" w:hAnsi="Arial" w:cs="Arial"/>
          <w:color w:val="0E0E0E"/>
          <w:lang w:val="es-MX" w:eastAsia="es-MX"/>
        </w:rPr>
        <w:t>;</w:t>
      </w:r>
    </w:p>
    <w:p w:rsidR="0056291A" w:rsidRPr="0056291A" w:rsidRDefault="0056291A" w:rsidP="0056291A">
      <w:pPr>
        <w:tabs>
          <w:tab w:val="left" w:pos="426"/>
        </w:tabs>
        <w:autoSpaceDE w:val="0"/>
        <w:autoSpaceDN w:val="0"/>
        <w:adjustRightInd w:val="0"/>
        <w:ind w:left="426" w:right="48"/>
        <w:jc w:val="both"/>
        <w:rPr>
          <w:rFonts w:ascii="Arial" w:hAnsi="Arial" w:cs="Arial"/>
          <w:color w:val="0E0E0E"/>
          <w:sz w:val="16"/>
          <w:szCs w:val="16"/>
          <w:lang w:val="es-MX" w:eastAsia="es-MX"/>
        </w:rPr>
      </w:pPr>
    </w:p>
    <w:p w:rsidR="007C28FA" w:rsidRPr="0056291A" w:rsidRDefault="007C28FA" w:rsidP="003F7E43">
      <w:pPr>
        <w:numPr>
          <w:ilvl w:val="0"/>
          <w:numId w:val="13"/>
        </w:numPr>
        <w:tabs>
          <w:tab w:val="left" w:pos="426"/>
        </w:tabs>
        <w:autoSpaceDE w:val="0"/>
        <w:autoSpaceDN w:val="0"/>
        <w:adjustRightInd w:val="0"/>
        <w:ind w:left="426" w:right="48" w:hanging="426"/>
        <w:jc w:val="both"/>
        <w:rPr>
          <w:rFonts w:ascii="Arial" w:hAnsi="Arial" w:cs="Arial"/>
          <w:color w:val="0E0E0E"/>
          <w:lang w:val="es-MX" w:eastAsia="es-MX"/>
        </w:rPr>
      </w:pPr>
      <w:r w:rsidRPr="007C28FA">
        <w:rPr>
          <w:rFonts w:ascii="Arial" w:hAnsi="Arial" w:cs="Arial"/>
          <w:color w:val="000000"/>
          <w:lang w:val="es-MX" w:eastAsia="es-MX"/>
        </w:rPr>
        <w:t>Compilar</w:t>
      </w:r>
      <w:r w:rsidRPr="007C28FA">
        <w:rPr>
          <w:rFonts w:ascii="Arial" w:hAnsi="Arial" w:cs="Arial"/>
          <w:color w:val="0E0E0E"/>
          <w:lang w:val="es-MX" w:eastAsia="es-MX"/>
        </w:rPr>
        <w:t xml:space="preserve">, </w:t>
      </w:r>
      <w:r w:rsidRPr="007C28FA">
        <w:rPr>
          <w:rFonts w:ascii="Arial" w:hAnsi="Arial" w:cs="Arial"/>
          <w:color w:val="000000"/>
          <w:lang w:val="es-MX" w:eastAsia="es-MX"/>
        </w:rPr>
        <w:t>custodiar, preservar y mantener en buen estado los materiales constituyentes del acervo depositado;</w:t>
      </w:r>
    </w:p>
    <w:p w:rsidR="0056291A" w:rsidRPr="0056291A" w:rsidRDefault="0056291A" w:rsidP="0056291A">
      <w:pPr>
        <w:tabs>
          <w:tab w:val="left" w:pos="426"/>
        </w:tabs>
        <w:autoSpaceDE w:val="0"/>
        <w:autoSpaceDN w:val="0"/>
        <w:adjustRightInd w:val="0"/>
        <w:ind w:left="426" w:right="48"/>
        <w:jc w:val="both"/>
        <w:rPr>
          <w:rFonts w:ascii="Arial" w:hAnsi="Arial" w:cs="Arial"/>
          <w:color w:val="0E0E0E"/>
          <w:sz w:val="16"/>
          <w:szCs w:val="16"/>
          <w:lang w:val="es-MX" w:eastAsia="es-MX"/>
        </w:rPr>
      </w:pPr>
    </w:p>
    <w:p w:rsidR="007C28FA" w:rsidRPr="0056291A" w:rsidRDefault="007C28FA" w:rsidP="003F7E43">
      <w:pPr>
        <w:numPr>
          <w:ilvl w:val="0"/>
          <w:numId w:val="13"/>
        </w:numPr>
        <w:tabs>
          <w:tab w:val="left" w:pos="426"/>
        </w:tabs>
        <w:autoSpaceDE w:val="0"/>
        <w:autoSpaceDN w:val="0"/>
        <w:adjustRightInd w:val="0"/>
        <w:ind w:left="426" w:right="48" w:hanging="426"/>
        <w:jc w:val="both"/>
        <w:rPr>
          <w:rFonts w:ascii="Arial" w:hAnsi="Arial" w:cs="Arial"/>
          <w:color w:val="0E0E0E"/>
          <w:lang w:val="es-MX" w:eastAsia="es-MX"/>
        </w:rPr>
      </w:pPr>
      <w:r w:rsidRPr="007C28FA">
        <w:rPr>
          <w:rFonts w:ascii="Arial" w:hAnsi="Arial" w:cs="Arial"/>
          <w:color w:val="000000"/>
          <w:lang w:val="es-MX" w:eastAsia="es-MX"/>
        </w:rPr>
        <w:t>Establecer los procedimientos adecuados para el debido acopio de los materiales depositados y para la prestación de los servicios bibliotecarios y de consulta pública; y</w:t>
      </w:r>
    </w:p>
    <w:p w:rsidR="0056291A" w:rsidRPr="0056291A" w:rsidRDefault="0056291A" w:rsidP="0056291A">
      <w:pPr>
        <w:tabs>
          <w:tab w:val="left" w:pos="426"/>
        </w:tabs>
        <w:autoSpaceDE w:val="0"/>
        <w:autoSpaceDN w:val="0"/>
        <w:adjustRightInd w:val="0"/>
        <w:ind w:left="426" w:right="48"/>
        <w:jc w:val="both"/>
        <w:rPr>
          <w:rFonts w:ascii="Arial" w:hAnsi="Arial" w:cs="Arial"/>
          <w:color w:val="0E0E0E"/>
          <w:sz w:val="16"/>
          <w:szCs w:val="16"/>
          <w:lang w:val="es-MX" w:eastAsia="es-MX"/>
        </w:rPr>
      </w:pPr>
    </w:p>
    <w:p w:rsidR="007C28FA" w:rsidRPr="007C28FA" w:rsidRDefault="007C28FA" w:rsidP="003F7E43">
      <w:pPr>
        <w:numPr>
          <w:ilvl w:val="0"/>
          <w:numId w:val="13"/>
        </w:numPr>
        <w:tabs>
          <w:tab w:val="left" w:pos="426"/>
        </w:tabs>
        <w:autoSpaceDE w:val="0"/>
        <w:autoSpaceDN w:val="0"/>
        <w:adjustRightInd w:val="0"/>
        <w:ind w:left="426" w:right="48" w:hanging="426"/>
        <w:jc w:val="both"/>
        <w:rPr>
          <w:rFonts w:ascii="Arial" w:hAnsi="Arial" w:cs="Arial"/>
          <w:color w:val="0E0E0E"/>
          <w:lang w:val="es-MX" w:eastAsia="es-MX"/>
        </w:rPr>
      </w:pPr>
      <w:r w:rsidRPr="007C28FA">
        <w:rPr>
          <w:rFonts w:ascii="Arial" w:hAnsi="Arial" w:cs="Arial"/>
          <w:color w:val="000000"/>
          <w:lang w:val="es-MX" w:eastAsia="es-MX"/>
        </w:rPr>
        <w:t>Publicar anualmente la información estadística de los materiales recibidos</w:t>
      </w:r>
      <w:r w:rsidRPr="007C28FA">
        <w:rPr>
          <w:rFonts w:ascii="Arial" w:hAnsi="Arial" w:cs="Arial"/>
          <w:color w:val="0E0E0E"/>
          <w:lang w:val="es-MX" w:eastAsia="es-MX"/>
        </w:rPr>
        <w:t>.</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38</w:t>
      </w:r>
      <w:r w:rsidRPr="007C28FA">
        <w:rPr>
          <w:rFonts w:ascii="Arial" w:hAnsi="Arial" w:cs="Arial"/>
          <w:color w:val="000000"/>
          <w:lang w:val="es-MX" w:eastAsia="es-MX"/>
        </w:rPr>
        <w:t>. La constancia de depósito legal deberá contener</w:t>
      </w:r>
      <w:r w:rsidRPr="007C28FA">
        <w:rPr>
          <w:rFonts w:ascii="Arial" w:hAnsi="Arial" w:cs="Arial"/>
          <w:color w:val="0E0E0E"/>
          <w:lang w:val="es-MX" w:eastAsia="es-MX"/>
        </w:rPr>
        <w:t xml:space="preserve">, </w:t>
      </w:r>
      <w:r w:rsidRPr="007C28FA">
        <w:rPr>
          <w:rFonts w:ascii="Arial" w:hAnsi="Arial" w:cs="Arial"/>
          <w:color w:val="000000"/>
          <w:lang w:val="es-MX" w:eastAsia="es-MX"/>
        </w:rPr>
        <w:t>en su caso:</w:t>
      </w:r>
    </w:p>
    <w:p w:rsidR="0056291A" w:rsidRPr="0056291A" w:rsidRDefault="0056291A" w:rsidP="007C28FA">
      <w:pPr>
        <w:autoSpaceDE w:val="0"/>
        <w:autoSpaceDN w:val="0"/>
        <w:adjustRightInd w:val="0"/>
        <w:ind w:right="48"/>
        <w:jc w:val="both"/>
        <w:rPr>
          <w:rFonts w:ascii="Arial" w:hAnsi="Arial" w:cs="Arial"/>
          <w:sz w:val="16"/>
          <w:szCs w:val="16"/>
          <w:lang w:val="es-MX" w:eastAsia="es-MX"/>
        </w:rPr>
      </w:pPr>
    </w:p>
    <w:p w:rsidR="007C28FA" w:rsidRPr="007C28FA" w:rsidRDefault="007C28FA" w:rsidP="0056291A">
      <w:pPr>
        <w:numPr>
          <w:ilvl w:val="0"/>
          <w:numId w:val="7"/>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Naturaleza del material;</w:t>
      </w:r>
    </w:p>
    <w:p w:rsidR="007C28FA" w:rsidRPr="007C28FA" w:rsidRDefault="007C28FA" w:rsidP="0056291A">
      <w:pPr>
        <w:numPr>
          <w:ilvl w:val="0"/>
          <w:numId w:val="7"/>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Nombre del autor;</w:t>
      </w:r>
    </w:p>
    <w:p w:rsidR="007C28FA" w:rsidRPr="007C28FA" w:rsidRDefault="007C28FA" w:rsidP="0056291A">
      <w:pPr>
        <w:numPr>
          <w:ilvl w:val="0"/>
          <w:numId w:val="7"/>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Nombre del editor y productor;</w:t>
      </w:r>
    </w:p>
    <w:p w:rsidR="007C28FA" w:rsidRPr="007C28FA" w:rsidRDefault="007C28FA" w:rsidP="0056291A">
      <w:pPr>
        <w:numPr>
          <w:ilvl w:val="0"/>
          <w:numId w:val="7"/>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Título de la obra</w:t>
      </w:r>
      <w:r w:rsidRPr="007C28FA">
        <w:rPr>
          <w:rFonts w:ascii="Arial" w:hAnsi="Arial" w:cs="Arial"/>
          <w:color w:val="0E0E0E"/>
          <w:lang w:val="es-MX" w:eastAsia="es-MX"/>
        </w:rPr>
        <w:t>;</w:t>
      </w:r>
    </w:p>
    <w:p w:rsidR="007C28FA" w:rsidRPr="007C28FA" w:rsidRDefault="007C28FA" w:rsidP="0056291A">
      <w:pPr>
        <w:numPr>
          <w:ilvl w:val="0"/>
          <w:numId w:val="7"/>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Lugar y fecha de edici</w:t>
      </w:r>
      <w:r w:rsidRPr="007C28FA">
        <w:rPr>
          <w:rFonts w:ascii="Arial" w:hAnsi="Arial" w:cs="Arial"/>
          <w:color w:val="0E0E0E"/>
          <w:lang w:val="es-MX" w:eastAsia="es-MX"/>
        </w:rPr>
        <w:t>ó</w:t>
      </w:r>
      <w:r w:rsidRPr="007C28FA">
        <w:rPr>
          <w:rFonts w:ascii="Arial" w:hAnsi="Arial" w:cs="Arial"/>
          <w:color w:val="000000"/>
          <w:lang w:val="es-MX" w:eastAsia="es-MX"/>
        </w:rPr>
        <w:t>n;</w:t>
      </w:r>
    </w:p>
    <w:p w:rsidR="007C28FA" w:rsidRPr="007C28FA" w:rsidRDefault="007C28FA" w:rsidP="0056291A">
      <w:pPr>
        <w:numPr>
          <w:ilvl w:val="0"/>
          <w:numId w:val="7"/>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Número de volúmenes, hojas o de materiales específicos en su caso;</w:t>
      </w:r>
    </w:p>
    <w:p w:rsidR="007C28FA" w:rsidRPr="007C28FA" w:rsidRDefault="007C28FA" w:rsidP="0056291A">
      <w:pPr>
        <w:numPr>
          <w:ilvl w:val="0"/>
          <w:numId w:val="7"/>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Fecha de entrega;</w:t>
      </w:r>
    </w:p>
    <w:p w:rsidR="007C28FA" w:rsidRPr="007C28FA" w:rsidRDefault="007C28FA" w:rsidP="0056291A">
      <w:pPr>
        <w:numPr>
          <w:ilvl w:val="0"/>
          <w:numId w:val="7"/>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Nombre, dirección y firma de quien entrega el material; y</w:t>
      </w:r>
    </w:p>
    <w:p w:rsidR="007C28FA" w:rsidRPr="007C28FA" w:rsidRDefault="007C28FA" w:rsidP="0056291A">
      <w:pPr>
        <w:numPr>
          <w:ilvl w:val="0"/>
          <w:numId w:val="7"/>
        </w:numPr>
        <w:tabs>
          <w:tab w:val="left" w:pos="426"/>
        </w:tabs>
        <w:autoSpaceDE w:val="0"/>
        <w:autoSpaceDN w:val="0"/>
        <w:adjustRightInd w:val="0"/>
        <w:spacing w:after="240"/>
        <w:ind w:left="0" w:right="48" w:firstLine="0"/>
        <w:jc w:val="both"/>
        <w:rPr>
          <w:rFonts w:ascii="Arial" w:hAnsi="Arial" w:cs="Arial"/>
          <w:color w:val="000000"/>
          <w:lang w:val="es-MX" w:eastAsia="es-MX"/>
        </w:rPr>
      </w:pPr>
      <w:r w:rsidRPr="007C28FA">
        <w:rPr>
          <w:rFonts w:ascii="Arial" w:hAnsi="Arial" w:cs="Arial"/>
          <w:color w:val="000000"/>
          <w:lang w:val="es-MX" w:eastAsia="es-MX"/>
        </w:rPr>
        <w:t>Nombre de la persona receptora y sello de la institución depositaria.</w:t>
      </w: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39.</w:t>
      </w:r>
      <w:r w:rsidRPr="007C28FA">
        <w:rPr>
          <w:rFonts w:ascii="Arial" w:hAnsi="Arial" w:cs="Arial"/>
          <w:color w:val="000000"/>
          <w:lang w:val="es-MX" w:eastAsia="es-MX"/>
        </w:rPr>
        <w:t xml:space="preserve"> En los casos de omisión al cumplimiento del depósito legal, las instituciones depositarias requerirán por escrito a la persona omisa a efecto de que cumpla con su obligación dentro de los cinco días siguientes a la fecha del comunicado.</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40.</w:t>
      </w:r>
      <w:r w:rsidRPr="007C28FA">
        <w:rPr>
          <w:rFonts w:ascii="Arial" w:hAnsi="Arial" w:cs="Arial"/>
          <w:color w:val="000000"/>
          <w:lang w:val="es-MX" w:eastAsia="es-MX"/>
        </w:rPr>
        <w:t xml:space="preserve"> Las personas que infrinjan las disposiciones del presente capítulo no serán considerados para ser propuestos como beneficiarios de los programas de promoción, difusión y financiamiento que en su caso otorgue el Gobierno del Estado.</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341344" w:rsidRDefault="00341344" w:rsidP="003F7E43">
      <w:pPr>
        <w:autoSpaceDE w:val="0"/>
        <w:autoSpaceDN w:val="0"/>
        <w:adjustRightInd w:val="0"/>
        <w:ind w:right="48"/>
        <w:jc w:val="center"/>
        <w:rPr>
          <w:rFonts w:ascii="Arial" w:hAnsi="Arial" w:cs="Arial"/>
          <w:b/>
          <w:bCs/>
          <w:color w:val="000000"/>
          <w:lang w:val="es-MX" w:eastAsia="es-MX"/>
        </w:rPr>
      </w:pPr>
    </w:p>
    <w:p w:rsidR="00341344" w:rsidRDefault="00341344" w:rsidP="003F7E43">
      <w:pPr>
        <w:autoSpaceDE w:val="0"/>
        <w:autoSpaceDN w:val="0"/>
        <w:adjustRightInd w:val="0"/>
        <w:ind w:right="48"/>
        <w:jc w:val="center"/>
        <w:rPr>
          <w:rFonts w:ascii="Arial" w:hAnsi="Arial" w:cs="Arial"/>
          <w:b/>
          <w:bCs/>
          <w:color w:val="000000"/>
          <w:lang w:val="es-MX" w:eastAsia="es-MX"/>
        </w:rPr>
      </w:pPr>
    </w:p>
    <w:p w:rsidR="007C28FA" w:rsidRPr="007C28FA" w:rsidRDefault="007C28FA" w:rsidP="003F7E43">
      <w:pPr>
        <w:autoSpaceDE w:val="0"/>
        <w:autoSpaceDN w:val="0"/>
        <w:adjustRightInd w:val="0"/>
        <w:ind w:right="48"/>
        <w:jc w:val="center"/>
        <w:rPr>
          <w:rFonts w:ascii="Arial" w:hAnsi="Arial" w:cs="Arial"/>
          <w:b/>
          <w:bCs/>
          <w:color w:val="000000"/>
          <w:lang w:val="es-MX" w:eastAsia="es-MX"/>
        </w:rPr>
      </w:pPr>
      <w:r w:rsidRPr="007C28FA">
        <w:rPr>
          <w:rFonts w:ascii="Arial" w:hAnsi="Arial" w:cs="Arial"/>
          <w:b/>
          <w:bCs/>
          <w:color w:val="000000"/>
          <w:lang w:val="es-MX" w:eastAsia="es-MX"/>
        </w:rPr>
        <w:lastRenderedPageBreak/>
        <w:t>CAPÍTULO NOVENO</w:t>
      </w:r>
    </w:p>
    <w:p w:rsidR="007C28FA" w:rsidRPr="007C28FA" w:rsidRDefault="007C28FA" w:rsidP="003F7E43">
      <w:pPr>
        <w:autoSpaceDE w:val="0"/>
        <w:autoSpaceDN w:val="0"/>
        <w:adjustRightInd w:val="0"/>
        <w:ind w:right="48"/>
        <w:jc w:val="center"/>
        <w:rPr>
          <w:rFonts w:ascii="Arial" w:hAnsi="Arial" w:cs="Arial"/>
          <w:b/>
          <w:bCs/>
          <w:color w:val="000000"/>
          <w:lang w:val="es-MX" w:eastAsia="es-MX"/>
        </w:rPr>
      </w:pPr>
      <w:r w:rsidRPr="007C28FA">
        <w:rPr>
          <w:rFonts w:ascii="Arial" w:hAnsi="Arial" w:cs="Arial"/>
          <w:b/>
          <w:bCs/>
          <w:color w:val="000000"/>
          <w:lang w:val="es-MX" w:eastAsia="es-MX"/>
        </w:rPr>
        <w:t>DEL FINANCIAMIENTO</w:t>
      </w:r>
    </w:p>
    <w:p w:rsidR="007C28FA" w:rsidRPr="007C28FA" w:rsidRDefault="007C28FA" w:rsidP="007C28FA">
      <w:pPr>
        <w:autoSpaceDE w:val="0"/>
        <w:autoSpaceDN w:val="0"/>
        <w:adjustRightInd w:val="0"/>
        <w:ind w:right="48"/>
        <w:jc w:val="both"/>
        <w:rPr>
          <w:rFonts w:ascii="Arial" w:hAnsi="Arial" w:cs="Arial"/>
          <w:b/>
          <w:lang w:val="es-MX" w:eastAsia="es-MX"/>
        </w:rPr>
      </w:pPr>
    </w:p>
    <w:p w:rsidR="007C28FA" w:rsidRPr="007C28FA" w:rsidRDefault="007C28FA" w:rsidP="007C28FA">
      <w:pPr>
        <w:autoSpaceDE w:val="0"/>
        <w:autoSpaceDN w:val="0"/>
        <w:adjustRightInd w:val="0"/>
        <w:ind w:right="48"/>
        <w:jc w:val="both"/>
        <w:rPr>
          <w:rFonts w:ascii="Arial" w:hAnsi="Arial" w:cs="Arial"/>
          <w:spacing w:val="-2"/>
          <w:lang w:val="es-MX" w:eastAsia="es-MX"/>
        </w:rPr>
      </w:pPr>
      <w:r w:rsidRPr="007C28FA">
        <w:rPr>
          <w:rFonts w:ascii="Arial" w:hAnsi="Arial" w:cs="Arial"/>
          <w:b/>
          <w:bCs/>
          <w:color w:val="000000"/>
          <w:lang w:val="es-MX" w:eastAsia="es-MX"/>
        </w:rPr>
        <w:t xml:space="preserve">ARTÍCULO </w:t>
      </w:r>
      <w:r w:rsidRPr="007C28FA">
        <w:rPr>
          <w:rFonts w:ascii="Arial" w:hAnsi="Arial" w:cs="Arial"/>
          <w:b/>
          <w:color w:val="000000"/>
          <w:lang w:val="es-MX" w:eastAsia="es-MX"/>
        </w:rPr>
        <w:t>41.</w:t>
      </w:r>
      <w:r w:rsidRPr="007C28FA">
        <w:rPr>
          <w:rFonts w:ascii="Arial" w:hAnsi="Arial" w:cs="Arial"/>
          <w:color w:val="000000"/>
          <w:lang w:val="es-MX" w:eastAsia="es-MX"/>
        </w:rPr>
        <w:t xml:space="preserve"> </w:t>
      </w:r>
      <w:r w:rsidRPr="007C28FA">
        <w:rPr>
          <w:rFonts w:ascii="Arial" w:hAnsi="Arial" w:cs="Arial"/>
          <w:color w:val="000000"/>
          <w:spacing w:val="-2"/>
          <w:lang w:val="es-MX" w:eastAsia="es-MX"/>
        </w:rPr>
        <w:t>De conformidad con las medidas presupuestales para cada ejercicio fiscal, serán considerados recursos financieros para el cumplimiento de las acciones establecidas en el Programa Estatal.</w:t>
      </w:r>
    </w:p>
    <w:p w:rsidR="007C28FA" w:rsidRPr="007C28FA" w:rsidRDefault="007C28FA" w:rsidP="007C28FA">
      <w:pPr>
        <w:autoSpaceDE w:val="0"/>
        <w:autoSpaceDN w:val="0"/>
        <w:adjustRightInd w:val="0"/>
        <w:ind w:right="48"/>
        <w:jc w:val="both"/>
        <w:rPr>
          <w:rFonts w:ascii="Arial" w:hAnsi="Arial" w:cs="Arial"/>
          <w:color w:val="000000"/>
          <w:lang w:val="es-MX" w:eastAsia="es-MX"/>
        </w:rPr>
      </w:pPr>
    </w:p>
    <w:p w:rsid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color w:val="000000"/>
          <w:spacing w:val="-4"/>
          <w:lang w:val="es-MX" w:eastAsia="es-MX"/>
        </w:rPr>
        <w:t>Las mismas previsiones, deberán ser consideradas por los Ayuntamientos, en sus correspondientes presupuestos de egresos</w:t>
      </w:r>
      <w:r w:rsidRPr="007C28FA">
        <w:rPr>
          <w:rFonts w:ascii="Arial" w:hAnsi="Arial" w:cs="Arial"/>
          <w:color w:val="000000"/>
          <w:lang w:val="es-MX" w:eastAsia="es-MX"/>
        </w:rPr>
        <w:t>.</w:t>
      </w:r>
    </w:p>
    <w:p w:rsidR="003F7E43" w:rsidRPr="007C28FA" w:rsidRDefault="003F7E43" w:rsidP="007C28FA">
      <w:pPr>
        <w:autoSpaceDE w:val="0"/>
        <w:autoSpaceDN w:val="0"/>
        <w:adjustRightInd w:val="0"/>
        <w:ind w:right="48"/>
        <w:jc w:val="both"/>
        <w:rPr>
          <w:rFonts w:ascii="Arial" w:hAnsi="Arial" w:cs="Arial"/>
          <w:lang w:val="es-MX" w:eastAsia="es-MX"/>
        </w:rPr>
      </w:pPr>
    </w:p>
    <w:p w:rsidR="007C28FA" w:rsidRP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42. </w:t>
      </w:r>
      <w:r w:rsidRPr="007C28FA">
        <w:rPr>
          <w:rFonts w:ascii="Arial" w:hAnsi="Arial" w:cs="Arial"/>
          <w:color w:val="000000"/>
          <w:spacing w:val="-2"/>
          <w:lang w:val="es-MX" w:eastAsia="es-MX"/>
        </w:rPr>
        <w:t>El Consejo Estatal para Fomento de la Lectura y el libro y los Consejos municipales para Fomento de la Lectura y el Libro preverán lo necesario para la obtención de ingresos adicionales provenientes de donaciones y de financiamientos externos</w:t>
      </w:r>
      <w:r w:rsidRPr="007C28FA">
        <w:rPr>
          <w:rFonts w:ascii="Arial" w:hAnsi="Arial" w:cs="Arial"/>
          <w:color w:val="000000"/>
          <w:lang w:val="es-MX" w:eastAsia="es-MX"/>
        </w:rPr>
        <w:t>.</w:t>
      </w:r>
    </w:p>
    <w:p w:rsidR="007C28FA" w:rsidRPr="007C28FA" w:rsidRDefault="007C28FA" w:rsidP="007C28FA">
      <w:pPr>
        <w:autoSpaceDE w:val="0"/>
        <w:autoSpaceDN w:val="0"/>
        <w:adjustRightInd w:val="0"/>
        <w:ind w:right="48"/>
        <w:jc w:val="both"/>
        <w:rPr>
          <w:rFonts w:ascii="Arial" w:hAnsi="Arial" w:cs="Arial"/>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43. </w:t>
      </w:r>
      <w:r w:rsidRPr="007C28FA">
        <w:rPr>
          <w:rFonts w:ascii="Arial" w:hAnsi="Arial" w:cs="Arial"/>
          <w:color w:val="000000"/>
          <w:lang w:val="es-MX" w:eastAsia="es-MX"/>
        </w:rPr>
        <w:t>En lo no previsto por esta ley, se aplicará supletoriamente la Ley General de Educación, la Ley de Educación para el Estado de Tamaulipas, así como el ordenamiento que regula la cultura y el arte en el Estado.</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3F7E43">
      <w:pPr>
        <w:autoSpaceDE w:val="0"/>
        <w:autoSpaceDN w:val="0"/>
        <w:adjustRightInd w:val="0"/>
        <w:ind w:right="48"/>
        <w:jc w:val="center"/>
        <w:rPr>
          <w:rFonts w:ascii="Arial" w:hAnsi="Arial" w:cs="Arial"/>
          <w:b/>
          <w:bCs/>
          <w:color w:val="000000"/>
          <w:lang w:val="es-MX" w:eastAsia="es-MX"/>
        </w:rPr>
      </w:pPr>
      <w:r w:rsidRPr="007C28FA">
        <w:rPr>
          <w:rFonts w:ascii="Arial" w:hAnsi="Arial" w:cs="Arial"/>
          <w:b/>
          <w:bCs/>
          <w:color w:val="000000"/>
          <w:lang w:val="es-MX" w:eastAsia="es-MX"/>
        </w:rPr>
        <w:t>TRANSITORIOS</w:t>
      </w:r>
    </w:p>
    <w:p w:rsidR="007C28FA" w:rsidRPr="007C28FA" w:rsidRDefault="007C28FA" w:rsidP="007C28FA">
      <w:pPr>
        <w:autoSpaceDE w:val="0"/>
        <w:autoSpaceDN w:val="0"/>
        <w:adjustRightInd w:val="0"/>
        <w:ind w:right="48"/>
        <w:jc w:val="both"/>
        <w:rPr>
          <w:rFonts w:ascii="Arial" w:hAnsi="Arial" w:cs="Arial"/>
          <w:lang w:val="es-MX" w:eastAsia="es-MX"/>
        </w:rPr>
      </w:pPr>
    </w:p>
    <w:p w:rsidR="007C28FA" w:rsidRPr="007C28FA" w:rsidRDefault="007C28FA" w:rsidP="007C28FA">
      <w:pPr>
        <w:autoSpaceDE w:val="0"/>
        <w:autoSpaceDN w:val="0"/>
        <w:adjustRightInd w:val="0"/>
        <w:ind w:right="48"/>
        <w:jc w:val="both"/>
        <w:rPr>
          <w:rFonts w:ascii="Arial" w:hAnsi="Arial" w:cs="Arial"/>
          <w:color w:val="000000"/>
          <w:lang w:val="es-MX" w:eastAsia="es-MX"/>
        </w:rPr>
      </w:pPr>
      <w:r w:rsidRPr="007C28FA">
        <w:rPr>
          <w:rFonts w:ascii="Arial" w:hAnsi="Arial" w:cs="Arial"/>
          <w:b/>
          <w:bCs/>
          <w:color w:val="000000"/>
          <w:lang w:val="es-MX" w:eastAsia="es-MX"/>
        </w:rPr>
        <w:t xml:space="preserve">ARTÍCULO PRMERO. </w:t>
      </w:r>
      <w:r w:rsidRPr="007C28FA">
        <w:rPr>
          <w:rFonts w:ascii="Arial" w:hAnsi="Arial" w:cs="Arial"/>
          <w:color w:val="000000"/>
          <w:lang w:val="es-MX" w:eastAsia="es-MX"/>
        </w:rPr>
        <w:t>La presente ley entrará en vigor el día siguiente al de su publicación en Periódico Oficial del Estado.</w:t>
      </w:r>
    </w:p>
    <w:p w:rsidR="007C28FA" w:rsidRPr="007C28FA" w:rsidRDefault="007C28FA" w:rsidP="007C28FA">
      <w:pPr>
        <w:autoSpaceDE w:val="0"/>
        <w:autoSpaceDN w:val="0"/>
        <w:adjustRightInd w:val="0"/>
        <w:ind w:right="48"/>
        <w:jc w:val="both"/>
        <w:rPr>
          <w:rFonts w:ascii="Arial" w:hAnsi="Arial" w:cs="Arial"/>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SEGUNDO. </w:t>
      </w:r>
      <w:r w:rsidRPr="007C28FA">
        <w:rPr>
          <w:rFonts w:ascii="Arial" w:hAnsi="Arial" w:cs="Arial"/>
          <w:color w:val="000000"/>
          <w:lang w:val="es-MX" w:eastAsia="es-MX"/>
        </w:rPr>
        <w:t>Dentro del término de ciento ochenta días contados a partir de la entrada en vigor de la presente ley, deberá integrarse el Consejo Estatal para el Fomento de la Cultura y del Libro y expedir su reglamento y programa de trabajo.</w:t>
      </w:r>
    </w:p>
    <w:p w:rsidR="007C28FA" w:rsidRPr="007C28FA" w:rsidRDefault="007C28FA" w:rsidP="007C28FA">
      <w:pPr>
        <w:autoSpaceDE w:val="0"/>
        <w:autoSpaceDN w:val="0"/>
        <w:adjustRightInd w:val="0"/>
        <w:ind w:right="48"/>
        <w:jc w:val="both"/>
        <w:rPr>
          <w:rFonts w:ascii="Arial" w:hAnsi="Arial" w:cs="Arial"/>
          <w:b/>
          <w:bCs/>
          <w:color w:val="000000"/>
          <w:lang w:val="es-MX" w:eastAsia="es-MX"/>
        </w:rPr>
      </w:pPr>
    </w:p>
    <w:p w:rsidR="007C28FA" w:rsidRPr="007C28FA" w:rsidRDefault="007C28FA" w:rsidP="007C28FA">
      <w:pPr>
        <w:autoSpaceDE w:val="0"/>
        <w:autoSpaceDN w:val="0"/>
        <w:adjustRightInd w:val="0"/>
        <w:ind w:right="48"/>
        <w:jc w:val="both"/>
        <w:rPr>
          <w:rFonts w:ascii="Arial" w:hAnsi="Arial" w:cs="Arial"/>
          <w:lang w:val="es-MX" w:eastAsia="es-MX"/>
        </w:rPr>
      </w:pPr>
      <w:r w:rsidRPr="007C28FA">
        <w:rPr>
          <w:rFonts w:ascii="Arial" w:hAnsi="Arial" w:cs="Arial"/>
          <w:b/>
          <w:bCs/>
          <w:color w:val="000000"/>
          <w:lang w:val="es-MX" w:eastAsia="es-MX"/>
        </w:rPr>
        <w:t xml:space="preserve">ARTÍCULO TERCERO. </w:t>
      </w:r>
      <w:r w:rsidRPr="007C28FA">
        <w:rPr>
          <w:rFonts w:ascii="Arial" w:hAnsi="Arial" w:cs="Arial"/>
          <w:color w:val="000000"/>
          <w:lang w:val="es-MX" w:eastAsia="es-MX"/>
        </w:rPr>
        <w:t>El Programa Estatal de Fomento a la Creación de Libros y a la Lectura deberá ser implementado por la Secretaría de Educación en un plazo no mayor a 30 días naturales contados a partir de la integración del Consejo.</w:t>
      </w:r>
    </w:p>
    <w:p w:rsidR="007C28FA" w:rsidRPr="007C28FA" w:rsidRDefault="007C28FA" w:rsidP="007C28FA">
      <w:pPr>
        <w:ind w:right="48"/>
        <w:jc w:val="both"/>
        <w:rPr>
          <w:rFonts w:ascii="Arial" w:hAnsi="Arial" w:cs="Arial"/>
          <w:b/>
          <w:lang w:val="es-MX" w:eastAsia="en-US"/>
        </w:rPr>
      </w:pPr>
    </w:p>
    <w:p w:rsidR="007C28FA" w:rsidRPr="007C28FA" w:rsidRDefault="007C28FA" w:rsidP="007C28FA">
      <w:pPr>
        <w:ind w:right="48"/>
        <w:jc w:val="both"/>
        <w:rPr>
          <w:rFonts w:ascii="Arial" w:hAnsi="Arial" w:cs="Arial"/>
          <w:b/>
          <w:spacing w:val="-2"/>
          <w:lang w:val="es-MX" w:eastAsia="en-US"/>
        </w:rPr>
      </w:pPr>
      <w:r w:rsidRPr="007C28FA">
        <w:rPr>
          <w:rFonts w:ascii="Arial" w:hAnsi="Arial" w:cs="Arial"/>
          <w:b/>
          <w:spacing w:val="-2"/>
          <w:lang w:val="es-MX" w:eastAsia="en-US"/>
        </w:rPr>
        <w:t xml:space="preserve">SALÓN DE SESIONES DEL H. CONGRESO DEL ESTADO.- Cd. Victoria, </w:t>
      </w:r>
      <w:proofErr w:type="spellStart"/>
      <w:r w:rsidRPr="007C28FA">
        <w:rPr>
          <w:rFonts w:ascii="Arial" w:hAnsi="Arial" w:cs="Arial"/>
          <w:b/>
          <w:spacing w:val="-2"/>
          <w:lang w:val="es-MX" w:eastAsia="en-US"/>
        </w:rPr>
        <w:t>Tam</w:t>
      </w:r>
      <w:proofErr w:type="spellEnd"/>
      <w:r w:rsidRPr="007C28FA">
        <w:rPr>
          <w:rFonts w:ascii="Arial" w:hAnsi="Arial" w:cs="Arial"/>
          <w:b/>
          <w:spacing w:val="-2"/>
          <w:lang w:val="es-MX" w:eastAsia="en-US"/>
        </w:rPr>
        <w:t xml:space="preserve">., a 9 de agosto del año 2013.- DIPUTADA PRESIDENTA.- HONORIA MAR VARGAS.- </w:t>
      </w:r>
      <w:r w:rsidRPr="007C28FA">
        <w:rPr>
          <w:rFonts w:ascii="Arial" w:hAnsi="Arial" w:cs="Arial"/>
          <w:spacing w:val="-2"/>
          <w:lang w:val="es-MX" w:eastAsia="en-US"/>
        </w:rPr>
        <w:t>Rúbrica.-</w:t>
      </w:r>
      <w:r w:rsidRPr="007C28FA">
        <w:rPr>
          <w:rFonts w:ascii="Arial" w:hAnsi="Arial" w:cs="Arial"/>
          <w:b/>
          <w:spacing w:val="-2"/>
          <w:lang w:val="es-MX" w:eastAsia="en-US"/>
        </w:rPr>
        <w:t xml:space="preserve"> DIPUTADO SECRETARIO.- JOSÉ ANTONIO MARÍN FLORES.- </w:t>
      </w:r>
      <w:r w:rsidRPr="007C28FA">
        <w:rPr>
          <w:rFonts w:ascii="Arial" w:hAnsi="Arial" w:cs="Arial"/>
          <w:spacing w:val="-2"/>
          <w:lang w:val="es-MX" w:eastAsia="en-US"/>
        </w:rPr>
        <w:t>Rúbrica.-</w:t>
      </w:r>
      <w:r w:rsidRPr="007C28FA">
        <w:rPr>
          <w:rFonts w:ascii="Arial" w:hAnsi="Arial" w:cs="Arial"/>
          <w:b/>
          <w:spacing w:val="-2"/>
          <w:lang w:val="es-MX" w:eastAsia="en-US"/>
        </w:rPr>
        <w:t xml:space="preserve"> DIPUTADA SECRETARIA.- PALOMA GONZÁLEZ CARRASCO.-</w:t>
      </w:r>
      <w:r w:rsidRPr="007C28FA">
        <w:rPr>
          <w:rFonts w:ascii="Arial" w:hAnsi="Arial" w:cs="Arial"/>
          <w:spacing w:val="-2"/>
          <w:lang w:val="es-MX" w:eastAsia="en-US"/>
        </w:rPr>
        <w:t>Rúbrica.”</w:t>
      </w:r>
    </w:p>
    <w:p w:rsidR="007C28FA" w:rsidRPr="007C28FA" w:rsidRDefault="007C28FA" w:rsidP="007C28FA">
      <w:pPr>
        <w:ind w:right="48"/>
        <w:jc w:val="both"/>
        <w:rPr>
          <w:rFonts w:ascii="Arial" w:hAnsi="Arial" w:cs="Arial"/>
          <w:lang w:val="es-ES" w:eastAsia="en-US"/>
        </w:rPr>
      </w:pPr>
    </w:p>
    <w:p w:rsidR="007C28FA" w:rsidRPr="007C28FA" w:rsidRDefault="007C28FA" w:rsidP="007C28FA">
      <w:pPr>
        <w:ind w:right="48"/>
        <w:jc w:val="both"/>
        <w:rPr>
          <w:rFonts w:ascii="Arial" w:hAnsi="Arial" w:cs="Arial"/>
          <w:bCs/>
          <w:lang w:val="es-ES" w:eastAsia="en-US"/>
        </w:rPr>
      </w:pPr>
      <w:r w:rsidRPr="007C28FA">
        <w:rPr>
          <w:rFonts w:ascii="Arial" w:hAnsi="Arial" w:cs="Arial"/>
          <w:bCs/>
          <w:lang w:val="es-ES" w:eastAsia="en-US"/>
        </w:rPr>
        <w:t>Por tanto, mando se imprima, publique, circule y se le dé el debido cumplimiento.</w:t>
      </w:r>
    </w:p>
    <w:p w:rsidR="007C28FA" w:rsidRPr="007C28FA" w:rsidRDefault="007C28FA" w:rsidP="007C28FA">
      <w:pPr>
        <w:ind w:right="48"/>
        <w:jc w:val="both"/>
        <w:rPr>
          <w:rFonts w:ascii="Arial" w:hAnsi="Arial" w:cs="Arial"/>
          <w:bCs/>
          <w:lang w:val="es-ES" w:eastAsia="en-US"/>
        </w:rPr>
      </w:pPr>
    </w:p>
    <w:p w:rsidR="007C28FA" w:rsidRPr="007C28FA" w:rsidRDefault="007C28FA" w:rsidP="007C28FA">
      <w:pPr>
        <w:ind w:right="48"/>
        <w:jc w:val="both"/>
        <w:rPr>
          <w:rFonts w:ascii="Arial" w:hAnsi="Arial" w:cs="Arial"/>
          <w:bCs/>
          <w:lang w:val="es-ES" w:eastAsia="en-US"/>
        </w:rPr>
      </w:pPr>
      <w:r w:rsidRPr="007C28FA">
        <w:rPr>
          <w:rFonts w:ascii="Arial" w:hAnsi="Arial" w:cs="Arial"/>
          <w:bCs/>
          <w:lang w:val="es-ES" w:eastAsia="en-US"/>
        </w:rPr>
        <w:t>Dado en la residencia del Poder Ejecutivo, en Victoria, Capital del Estado de Tamaulipas, a los trece días del mes de agosto del año dos mil trece.</w:t>
      </w:r>
    </w:p>
    <w:p w:rsidR="007C28FA" w:rsidRPr="007C28FA" w:rsidRDefault="007C28FA" w:rsidP="007C28FA">
      <w:pPr>
        <w:ind w:right="48"/>
        <w:jc w:val="both"/>
        <w:rPr>
          <w:rFonts w:ascii="Arial" w:hAnsi="Arial" w:cs="Arial"/>
          <w:bCs/>
          <w:lang w:val="es-ES" w:eastAsia="en-US"/>
        </w:rPr>
      </w:pPr>
    </w:p>
    <w:p w:rsidR="007C28FA" w:rsidRPr="007C28FA" w:rsidRDefault="007C28FA" w:rsidP="00D60925">
      <w:pPr>
        <w:keepNext/>
        <w:tabs>
          <w:tab w:val="center" w:pos="4419"/>
          <w:tab w:val="right" w:pos="8838"/>
        </w:tabs>
        <w:ind w:right="48"/>
        <w:jc w:val="both"/>
        <w:outlineLvl w:val="1"/>
        <w:rPr>
          <w:rFonts w:ascii="Arial" w:hAnsi="Arial" w:cs="Arial"/>
          <w:b/>
          <w:color w:val="000000"/>
          <w:spacing w:val="-4"/>
          <w:lang w:val="es-ES" w:eastAsia="en-US"/>
        </w:rPr>
      </w:pPr>
      <w:r w:rsidRPr="007C28FA">
        <w:rPr>
          <w:rFonts w:ascii="Arial" w:hAnsi="Arial" w:cs="Arial"/>
          <w:b/>
          <w:bCs/>
          <w:spacing w:val="-4"/>
          <w:lang w:val="es-ES" w:eastAsia="en-US"/>
        </w:rPr>
        <w:t>ATENTAMENTE</w:t>
      </w:r>
      <w:r w:rsidRPr="007C28FA">
        <w:rPr>
          <w:rFonts w:ascii="Arial" w:hAnsi="Arial" w:cs="Arial"/>
          <w:bCs/>
          <w:spacing w:val="-4"/>
          <w:lang w:val="es-ES" w:eastAsia="en-US"/>
        </w:rPr>
        <w:t>.- SUFRAGIO EFECTIVO. NO REELECCIÓN.-</w:t>
      </w:r>
      <w:r w:rsidRPr="007C28FA">
        <w:rPr>
          <w:rFonts w:ascii="Arial" w:hAnsi="Arial" w:cs="Arial"/>
          <w:b/>
          <w:bCs/>
          <w:spacing w:val="-4"/>
          <w:lang w:val="es-ES" w:eastAsia="en-US"/>
        </w:rPr>
        <w:t xml:space="preserve"> EL GOBERNADOR CONSTITUCIONAL DEL ESTADO</w:t>
      </w:r>
      <w:r w:rsidRPr="007C28FA">
        <w:rPr>
          <w:rFonts w:ascii="Arial" w:hAnsi="Arial" w:cs="Arial"/>
          <w:bCs/>
          <w:spacing w:val="-4"/>
          <w:lang w:val="es-ES" w:eastAsia="en-US"/>
        </w:rPr>
        <w:t>.-</w:t>
      </w:r>
      <w:r w:rsidRPr="007C28FA">
        <w:rPr>
          <w:rFonts w:ascii="Arial" w:hAnsi="Arial" w:cs="Arial"/>
          <w:b/>
          <w:bCs/>
          <w:spacing w:val="-4"/>
          <w:lang w:val="es-ES" w:eastAsia="en-US"/>
        </w:rPr>
        <w:t xml:space="preserve"> EGIDIO TORRE CANTÚ</w:t>
      </w:r>
      <w:r w:rsidRPr="007C28FA">
        <w:rPr>
          <w:rFonts w:ascii="Arial" w:hAnsi="Arial" w:cs="Arial"/>
          <w:bCs/>
          <w:spacing w:val="-4"/>
          <w:lang w:val="es-ES" w:eastAsia="en-US"/>
        </w:rPr>
        <w:t>.- Rúbrica.-</w:t>
      </w:r>
      <w:r w:rsidRPr="007C28FA">
        <w:rPr>
          <w:rFonts w:ascii="Arial" w:hAnsi="Arial" w:cs="Arial"/>
          <w:b/>
          <w:bCs/>
          <w:spacing w:val="-4"/>
          <w:lang w:val="es-ES" w:eastAsia="en-US"/>
        </w:rPr>
        <w:t xml:space="preserve"> EL SECRETARIO GENERAL DE GOBIERNO</w:t>
      </w:r>
      <w:r w:rsidRPr="007C28FA">
        <w:rPr>
          <w:rFonts w:ascii="Arial" w:hAnsi="Arial" w:cs="Arial"/>
          <w:bCs/>
          <w:spacing w:val="-4"/>
          <w:lang w:val="es-ES" w:eastAsia="en-US"/>
        </w:rPr>
        <w:t xml:space="preserve">.- </w:t>
      </w:r>
      <w:r w:rsidRPr="007C28FA">
        <w:rPr>
          <w:rFonts w:ascii="Arial" w:hAnsi="Arial" w:cs="Arial"/>
          <w:b/>
          <w:bCs/>
          <w:spacing w:val="-4"/>
          <w:lang w:val="es-ES" w:eastAsia="en-US"/>
        </w:rPr>
        <w:t>HERMINIO GARZA PALACIOS</w:t>
      </w:r>
      <w:r w:rsidRPr="007C28FA">
        <w:rPr>
          <w:rFonts w:ascii="Arial" w:hAnsi="Arial" w:cs="Arial"/>
          <w:bCs/>
          <w:spacing w:val="-4"/>
          <w:lang w:val="es-ES" w:eastAsia="en-US"/>
        </w:rPr>
        <w:t>.- Rúbrica.</w:t>
      </w:r>
    </w:p>
    <w:p w:rsidR="007C28FA" w:rsidRDefault="007C28FA" w:rsidP="00D60925">
      <w:pPr>
        <w:keepNext/>
        <w:tabs>
          <w:tab w:val="center" w:pos="4419"/>
          <w:tab w:val="right" w:pos="8838"/>
        </w:tabs>
        <w:ind w:right="48"/>
        <w:jc w:val="both"/>
        <w:outlineLvl w:val="1"/>
        <w:rPr>
          <w:rFonts w:ascii="Arial" w:hAnsi="Arial" w:cs="Arial"/>
          <w:b/>
          <w:color w:val="000000"/>
          <w:spacing w:val="-4"/>
          <w:lang w:val="es-ES" w:eastAsia="en-US"/>
        </w:rPr>
      </w:pPr>
    </w:p>
    <w:p w:rsidR="00335F5D" w:rsidRDefault="00335F5D">
      <w:pPr>
        <w:rPr>
          <w:rFonts w:ascii="Arial" w:hAnsi="Arial" w:cs="Arial"/>
          <w:lang w:val="es-MX"/>
        </w:rPr>
      </w:pPr>
      <w:r>
        <w:rPr>
          <w:rFonts w:ascii="Arial" w:hAnsi="Arial" w:cs="Arial"/>
          <w:lang w:val="es-MX"/>
        </w:rPr>
        <w:br w:type="page"/>
      </w:r>
    </w:p>
    <w:p w:rsidR="00335F5D" w:rsidRPr="003942BA" w:rsidRDefault="00335F5D" w:rsidP="00335F5D">
      <w:pPr>
        <w:ind w:firstLine="289"/>
        <w:jc w:val="center"/>
        <w:rPr>
          <w:rFonts w:ascii="Arial" w:hAnsi="Arial" w:cs="Arial"/>
          <w:b/>
          <w:sz w:val="24"/>
          <w:szCs w:val="24"/>
          <w:lang w:val="es-MX"/>
        </w:rPr>
      </w:pPr>
      <w:r w:rsidRPr="003942BA">
        <w:rPr>
          <w:rFonts w:ascii="Arial" w:hAnsi="Arial" w:cs="Arial"/>
          <w:b/>
          <w:sz w:val="24"/>
          <w:szCs w:val="24"/>
          <w:lang w:val="es-MX"/>
        </w:rPr>
        <w:lastRenderedPageBreak/>
        <w:t>ARTÍCULOS TRANSITORIOS DE DECRETOS DE REFORMAS, A PARTIR DE LA EXPEDICIÓN DE LA PRESENTE LEY.</w:t>
      </w:r>
    </w:p>
    <w:p w:rsidR="00335F5D" w:rsidRPr="003942BA" w:rsidRDefault="00335F5D" w:rsidP="00335F5D">
      <w:pPr>
        <w:jc w:val="both"/>
        <w:rPr>
          <w:rFonts w:ascii="Arial" w:hAnsi="Arial"/>
        </w:rPr>
      </w:pPr>
    </w:p>
    <w:p w:rsidR="00335F5D" w:rsidRDefault="00335F5D" w:rsidP="00335F5D">
      <w:pPr>
        <w:pStyle w:val="Prrafodelista"/>
        <w:widowControl w:val="0"/>
        <w:numPr>
          <w:ilvl w:val="0"/>
          <w:numId w:val="19"/>
        </w:numPr>
        <w:tabs>
          <w:tab w:val="left" w:pos="709"/>
        </w:tabs>
        <w:spacing w:after="0" w:line="240" w:lineRule="auto"/>
        <w:ind w:right="45"/>
        <w:contextualSpacing w:val="0"/>
        <w:jc w:val="both"/>
        <w:rPr>
          <w:rFonts w:ascii="Arial" w:hAnsi="Arial" w:cs="Arial"/>
          <w:b/>
          <w:sz w:val="20"/>
          <w:szCs w:val="20"/>
        </w:rPr>
      </w:pPr>
      <w:r w:rsidRPr="00255F32">
        <w:rPr>
          <w:rFonts w:ascii="Arial" w:hAnsi="Arial" w:cs="Arial"/>
          <w:b/>
          <w:sz w:val="20"/>
          <w:szCs w:val="20"/>
        </w:rPr>
        <w:t>ARTÍCULOS TRANSITORIOS DEL DECRETO No. LXII-58</w:t>
      </w:r>
      <w:r>
        <w:rPr>
          <w:rFonts w:ascii="Arial" w:hAnsi="Arial" w:cs="Arial"/>
          <w:b/>
          <w:sz w:val="20"/>
          <w:szCs w:val="20"/>
        </w:rPr>
        <w:t>4</w:t>
      </w:r>
      <w:r w:rsidRPr="00255F32">
        <w:rPr>
          <w:rFonts w:ascii="Arial" w:hAnsi="Arial" w:cs="Arial"/>
          <w:b/>
          <w:sz w:val="20"/>
          <w:szCs w:val="20"/>
        </w:rPr>
        <w:t xml:space="preserve">, DEL 13 DE MAYO DE 2015 Y </w:t>
      </w:r>
      <w:r>
        <w:rPr>
          <w:rFonts w:ascii="Arial" w:hAnsi="Arial" w:cs="Arial"/>
          <w:b/>
          <w:sz w:val="20"/>
          <w:szCs w:val="20"/>
        </w:rPr>
        <w:tab/>
      </w:r>
      <w:r w:rsidRPr="00255F32">
        <w:rPr>
          <w:rFonts w:ascii="Arial" w:hAnsi="Arial" w:cs="Arial"/>
          <w:b/>
          <w:sz w:val="20"/>
          <w:szCs w:val="20"/>
        </w:rPr>
        <w:t>PUBLICADO EN EL PERIÓDICO OFICIAL No. 62, DEL 26 DE MAYO DE 2015.</w:t>
      </w:r>
    </w:p>
    <w:p w:rsidR="00335F5D" w:rsidRDefault="00335F5D" w:rsidP="00335F5D">
      <w:pPr>
        <w:pStyle w:val="Prrafodelista"/>
        <w:widowControl w:val="0"/>
        <w:tabs>
          <w:tab w:val="left" w:pos="709"/>
        </w:tabs>
        <w:spacing w:after="0" w:line="240" w:lineRule="auto"/>
        <w:ind w:left="644" w:right="45"/>
        <w:contextualSpacing w:val="0"/>
        <w:jc w:val="both"/>
        <w:rPr>
          <w:rFonts w:ascii="Arial" w:hAnsi="Arial" w:cs="Arial"/>
          <w:b/>
          <w:sz w:val="20"/>
          <w:szCs w:val="20"/>
        </w:rPr>
      </w:pPr>
    </w:p>
    <w:p w:rsidR="00335F5D" w:rsidRPr="00255F32" w:rsidRDefault="00335F5D" w:rsidP="00335F5D">
      <w:pPr>
        <w:autoSpaceDE w:val="0"/>
        <w:autoSpaceDN w:val="0"/>
        <w:adjustRightInd w:val="0"/>
        <w:ind w:left="709"/>
        <w:jc w:val="both"/>
        <w:rPr>
          <w:rFonts w:ascii="Arial" w:hAnsi="Arial" w:cs="Arial"/>
          <w:b/>
        </w:rPr>
      </w:pPr>
      <w:r w:rsidRPr="00255F32">
        <w:rPr>
          <w:rFonts w:ascii="Arial" w:hAnsi="Arial" w:cs="Arial"/>
          <w:b/>
          <w:bCs/>
          <w:lang w:val="es-MX" w:eastAsia="es-MX"/>
        </w:rPr>
        <w:t xml:space="preserve">ARTÍCULO ÚNICO. </w:t>
      </w:r>
      <w:r w:rsidRPr="00255F32">
        <w:rPr>
          <w:rFonts w:ascii="Arial" w:hAnsi="Arial" w:cs="Arial"/>
          <w:lang w:val="es-MX" w:eastAsia="es-MX"/>
        </w:rPr>
        <w:t>El presente Decreto entrará en vigor el día siguiente al de su publicación en el Periódico Oficial del Estado.</w:t>
      </w:r>
    </w:p>
    <w:p w:rsidR="00335F5D" w:rsidRPr="00335F5D" w:rsidRDefault="00335F5D" w:rsidP="0006628E">
      <w:pPr>
        <w:jc w:val="both"/>
        <w:rPr>
          <w:rFonts w:ascii="Arial" w:hAnsi="Arial" w:cs="Arial"/>
        </w:rPr>
      </w:pPr>
    </w:p>
    <w:p w:rsidR="003942BA" w:rsidRDefault="003942BA" w:rsidP="003942BA">
      <w:pPr>
        <w:pStyle w:val="Prrafodelista"/>
        <w:widowControl w:val="0"/>
        <w:numPr>
          <w:ilvl w:val="0"/>
          <w:numId w:val="19"/>
        </w:numPr>
        <w:tabs>
          <w:tab w:val="left" w:pos="709"/>
        </w:tabs>
        <w:spacing w:after="0" w:line="240" w:lineRule="auto"/>
        <w:ind w:right="45"/>
        <w:contextualSpacing w:val="0"/>
        <w:jc w:val="both"/>
        <w:rPr>
          <w:rFonts w:ascii="Arial" w:hAnsi="Arial" w:cs="Arial"/>
          <w:b/>
          <w:sz w:val="20"/>
          <w:szCs w:val="20"/>
        </w:rPr>
      </w:pPr>
      <w:r w:rsidRPr="00255F32">
        <w:rPr>
          <w:rFonts w:ascii="Arial" w:hAnsi="Arial" w:cs="Arial"/>
          <w:b/>
          <w:sz w:val="20"/>
          <w:szCs w:val="20"/>
        </w:rPr>
        <w:t>ARTÍCULOS TRANSITORIOS DEL DECRETO No. LXI</w:t>
      </w:r>
      <w:r>
        <w:rPr>
          <w:rFonts w:ascii="Arial" w:hAnsi="Arial" w:cs="Arial"/>
          <w:b/>
          <w:sz w:val="20"/>
          <w:szCs w:val="20"/>
        </w:rPr>
        <w:t>I</w:t>
      </w:r>
      <w:r w:rsidRPr="00255F32">
        <w:rPr>
          <w:rFonts w:ascii="Arial" w:hAnsi="Arial" w:cs="Arial"/>
          <w:b/>
          <w:sz w:val="20"/>
          <w:szCs w:val="20"/>
        </w:rPr>
        <w:t>I-</w:t>
      </w:r>
      <w:r>
        <w:rPr>
          <w:rFonts w:ascii="Arial" w:hAnsi="Arial" w:cs="Arial"/>
          <w:b/>
          <w:sz w:val="20"/>
          <w:szCs w:val="20"/>
        </w:rPr>
        <w:t>366</w:t>
      </w:r>
      <w:r w:rsidRPr="00255F32">
        <w:rPr>
          <w:rFonts w:ascii="Arial" w:hAnsi="Arial" w:cs="Arial"/>
          <w:b/>
          <w:sz w:val="20"/>
          <w:szCs w:val="20"/>
        </w:rPr>
        <w:t xml:space="preserve">, DEL 13 DE </w:t>
      </w:r>
      <w:r>
        <w:rPr>
          <w:rFonts w:ascii="Arial" w:hAnsi="Arial" w:cs="Arial"/>
          <w:b/>
          <w:sz w:val="20"/>
          <w:szCs w:val="20"/>
        </w:rPr>
        <w:t>DICIEMBRE</w:t>
      </w:r>
      <w:r w:rsidRPr="00255F32">
        <w:rPr>
          <w:rFonts w:ascii="Arial" w:hAnsi="Arial" w:cs="Arial"/>
          <w:b/>
          <w:sz w:val="20"/>
          <w:szCs w:val="20"/>
        </w:rPr>
        <w:t xml:space="preserve"> DE 201</w:t>
      </w:r>
      <w:r>
        <w:rPr>
          <w:rFonts w:ascii="Arial" w:hAnsi="Arial" w:cs="Arial"/>
          <w:b/>
          <w:sz w:val="20"/>
          <w:szCs w:val="20"/>
        </w:rPr>
        <w:t>7</w:t>
      </w:r>
      <w:r w:rsidRPr="00255F32">
        <w:rPr>
          <w:rFonts w:ascii="Arial" w:hAnsi="Arial" w:cs="Arial"/>
          <w:b/>
          <w:sz w:val="20"/>
          <w:szCs w:val="20"/>
        </w:rPr>
        <w:t xml:space="preserve"> Y PUBLICADO EN EL PERIÓDICO OFICIAL </w:t>
      </w:r>
      <w:r>
        <w:rPr>
          <w:rFonts w:ascii="Arial" w:hAnsi="Arial" w:cs="Arial"/>
          <w:b/>
          <w:sz w:val="20"/>
          <w:szCs w:val="20"/>
        </w:rPr>
        <w:t xml:space="preserve">EXTRAORDINARIO </w:t>
      </w:r>
      <w:r w:rsidRPr="00255F32">
        <w:rPr>
          <w:rFonts w:ascii="Arial" w:hAnsi="Arial" w:cs="Arial"/>
          <w:b/>
          <w:sz w:val="20"/>
          <w:szCs w:val="20"/>
        </w:rPr>
        <w:t xml:space="preserve">No. </w:t>
      </w:r>
      <w:r>
        <w:rPr>
          <w:rFonts w:ascii="Arial" w:hAnsi="Arial" w:cs="Arial"/>
          <w:b/>
          <w:sz w:val="20"/>
          <w:szCs w:val="20"/>
        </w:rPr>
        <w:t>14</w:t>
      </w:r>
      <w:r w:rsidRPr="00255F32">
        <w:rPr>
          <w:rFonts w:ascii="Arial" w:hAnsi="Arial" w:cs="Arial"/>
          <w:b/>
          <w:sz w:val="20"/>
          <w:szCs w:val="20"/>
        </w:rPr>
        <w:t xml:space="preserve">, DEL </w:t>
      </w:r>
      <w:r>
        <w:rPr>
          <w:rFonts w:ascii="Arial" w:hAnsi="Arial" w:cs="Arial"/>
          <w:b/>
          <w:sz w:val="20"/>
          <w:szCs w:val="20"/>
        </w:rPr>
        <w:t>15</w:t>
      </w:r>
      <w:r w:rsidRPr="00255F32">
        <w:rPr>
          <w:rFonts w:ascii="Arial" w:hAnsi="Arial" w:cs="Arial"/>
          <w:b/>
          <w:sz w:val="20"/>
          <w:szCs w:val="20"/>
        </w:rPr>
        <w:t xml:space="preserve"> DE </w:t>
      </w:r>
      <w:r>
        <w:rPr>
          <w:rFonts w:ascii="Arial" w:hAnsi="Arial" w:cs="Arial"/>
          <w:b/>
          <w:sz w:val="20"/>
          <w:szCs w:val="20"/>
        </w:rPr>
        <w:t>DICIEMBRE</w:t>
      </w:r>
      <w:r w:rsidRPr="00255F32">
        <w:rPr>
          <w:rFonts w:ascii="Arial" w:hAnsi="Arial" w:cs="Arial"/>
          <w:b/>
          <w:sz w:val="20"/>
          <w:szCs w:val="20"/>
        </w:rPr>
        <w:t xml:space="preserve"> DE 201</w:t>
      </w:r>
      <w:r>
        <w:rPr>
          <w:rFonts w:ascii="Arial" w:hAnsi="Arial" w:cs="Arial"/>
          <w:b/>
          <w:sz w:val="20"/>
          <w:szCs w:val="20"/>
        </w:rPr>
        <w:t>7</w:t>
      </w:r>
      <w:r w:rsidRPr="00255F32">
        <w:rPr>
          <w:rFonts w:ascii="Arial" w:hAnsi="Arial" w:cs="Arial"/>
          <w:b/>
          <w:sz w:val="20"/>
          <w:szCs w:val="20"/>
        </w:rPr>
        <w:t>.</w:t>
      </w:r>
    </w:p>
    <w:p w:rsidR="003942BA" w:rsidRDefault="003942BA" w:rsidP="003942BA">
      <w:pPr>
        <w:pStyle w:val="Prrafodelista"/>
        <w:widowControl w:val="0"/>
        <w:tabs>
          <w:tab w:val="left" w:pos="709"/>
        </w:tabs>
        <w:spacing w:after="0" w:line="240" w:lineRule="auto"/>
        <w:ind w:left="644" w:right="45"/>
        <w:contextualSpacing w:val="0"/>
        <w:jc w:val="both"/>
        <w:rPr>
          <w:rFonts w:ascii="Arial" w:hAnsi="Arial" w:cs="Arial"/>
          <w:b/>
          <w:sz w:val="20"/>
          <w:szCs w:val="20"/>
        </w:rPr>
      </w:pPr>
    </w:p>
    <w:p w:rsidR="003942BA" w:rsidRPr="00255F32" w:rsidRDefault="003942BA" w:rsidP="003942BA">
      <w:pPr>
        <w:autoSpaceDE w:val="0"/>
        <w:autoSpaceDN w:val="0"/>
        <w:adjustRightInd w:val="0"/>
        <w:ind w:left="709"/>
        <w:jc w:val="both"/>
        <w:rPr>
          <w:rFonts w:ascii="Arial" w:hAnsi="Arial" w:cs="Arial"/>
          <w:b/>
        </w:rPr>
      </w:pPr>
      <w:r w:rsidRPr="00255F32">
        <w:rPr>
          <w:rFonts w:ascii="Arial" w:hAnsi="Arial" w:cs="Arial"/>
          <w:b/>
          <w:bCs/>
          <w:lang w:val="es-MX" w:eastAsia="es-MX"/>
        </w:rPr>
        <w:t xml:space="preserve">ARTÍCULO ÚNICO. </w:t>
      </w:r>
      <w:r w:rsidRPr="00255F32">
        <w:rPr>
          <w:rFonts w:ascii="Arial" w:hAnsi="Arial" w:cs="Arial"/>
          <w:lang w:val="es-MX" w:eastAsia="es-MX"/>
        </w:rPr>
        <w:t>El presente Decreto entrará en vigor el día siguiente al de su publicación en el Periódico Oficial del Estado.</w:t>
      </w:r>
    </w:p>
    <w:p w:rsidR="00335F5D" w:rsidRPr="003942BA" w:rsidRDefault="00335F5D" w:rsidP="0006628E">
      <w:pPr>
        <w:jc w:val="both"/>
        <w:rPr>
          <w:rFonts w:ascii="Arial" w:hAnsi="Arial" w:cs="Arial"/>
        </w:rPr>
      </w:pPr>
    </w:p>
    <w:p w:rsidR="00335F5D" w:rsidRDefault="00335F5D" w:rsidP="0006628E">
      <w:pPr>
        <w:jc w:val="both"/>
        <w:rPr>
          <w:rFonts w:ascii="Arial" w:hAnsi="Arial" w:cs="Arial"/>
          <w:lang w:val="es-MX"/>
        </w:rPr>
      </w:pPr>
    </w:p>
    <w:p w:rsidR="00B63464" w:rsidRDefault="004A3571" w:rsidP="0006628E">
      <w:pPr>
        <w:jc w:val="both"/>
        <w:rPr>
          <w:rFonts w:ascii="Arial" w:hAnsi="Arial" w:cs="Arial"/>
          <w:b/>
        </w:rPr>
      </w:pPr>
      <w:r>
        <w:rPr>
          <w:rFonts w:ascii="Arial" w:hAnsi="Arial" w:cs="Arial"/>
          <w:lang w:val="es-MX"/>
        </w:rPr>
        <w:br w:type="page"/>
      </w:r>
      <w:r w:rsidR="003F7E43" w:rsidRPr="007C28FA">
        <w:rPr>
          <w:rFonts w:ascii="Arial" w:eastAsia="Arial" w:hAnsi="Arial" w:cs="Arial"/>
          <w:b/>
          <w:lang w:val="es-MX" w:eastAsia="en-US"/>
        </w:rPr>
        <w:lastRenderedPageBreak/>
        <w:t>LEY DE PROMOCIÓN A LA LECTURA Y CREACIÓN DE LIBROS PARA EL ESTADO DE TAMAULIPAS</w:t>
      </w:r>
      <w:r w:rsidRPr="004A3571">
        <w:rPr>
          <w:rFonts w:ascii="Arial" w:hAnsi="Arial" w:cs="Arial"/>
          <w:b/>
        </w:rPr>
        <w:t>.</w:t>
      </w:r>
    </w:p>
    <w:p w:rsidR="004A3571" w:rsidRPr="004A3571" w:rsidRDefault="004A3571" w:rsidP="0006628E">
      <w:pPr>
        <w:jc w:val="both"/>
        <w:rPr>
          <w:rFonts w:ascii="Arial" w:hAnsi="Arial" w:cs="Arial"/>
        </w:rPr>
      </w:pPr>
      <w:r w:rsidRPr="004A3571">
        <w:rPr>
          <w:rFonts w:ascii="Arial" w:hAnsi="Arial" w:cs="Arial"/>
        </w:rPr>
        <w:t>Decreto No. LXI-8</w:t>
      </w:r>
      <w:r w:rsidR="003F7E43">
        <w:rPr>
          <w:rFonts w:ascii="Arial" w:hAnsi="Arial" w:cs="Arial"/>
        </w:rPr>
        <w:t>76</w:t>
      </w:r>
      <w:r w:rsidRPr="004A3571">
        <w:rPr>
          <w:rFonts w:ascii="Arial" w:hAnsi="Arial" w:cs="Arial"/>
        </w:rPr>
        <w:t xml:space="preserve">, del </w:t>
      </w:r>
      <w:r w:rsidR="003F7E43">
        <w:rPr>
          <w:rFonts w:ascii="Arial" w:hAnsi="Arial" w:cs="Arial"/>
        </w:rPr>
        <w:t>9</w:t>
      </w:r>
      <w:r w:rsidRPr="004A3571">
        <w:rPr>
          <w:rFonts w:ascii="Arial" w:hAnsi="Arial" w:cs="Arial"/>
        </w:rPr>
        <w:t xml:space="preserve"> de </w:t>
      </w:r>
      <w:r w:rsidR="003F7E43">
        <w:rPr>
          <w:rFonts w:ascii="Arial" w:hAnsi="Arial" w:cs="Arial"/>
        </w:rPr>
        <w:t>agosto</w:t>
      </w:r>
      <w:r w:rsidRPr="004A3571">
        <w:rPr>
          <w:rFonts w:ascii="Arial" w:hAnsi="Arial" w:cs="Arial"/>
        </w:rPr>
        <w:t xml:space="preserve"> de 2013.</w:t>
      </w:r>
    </w:p>
    <w:p w:rsidR="004A3571" w:rsidRDefault="004A3571" w:rsidP="0006628E">
      <w:pPr>
        <w:jc w:val="both"/>
        <w:rPr>
          <w:rFonts w:ascii="Arial" w:hAnsi="Arial" w:cs="Arial"/>
        </w:rPr>
      </w:pPr>
      <w:r w:rsidRPr="004A3571">
        <w:rPr>
          <w:rFonts w:ascii="Arial" w:hAnsi="Arial" w:cs="Arial"/>
        </w:rPr>
        <w:t xml:space="preserve">P.O. No. </w:t>
      </w:r>
      <w:r w:rsidR="003F7E43">
        <w:rPr>
          <w:rFonts w:ascii="Arial" w:hAnsi="Arial" w:cs="Arial"/>
        </w:rPr>
        <w:t>10</w:t>
      </w:r>
      <w:r w:rsidRPr="004A3571">
        <w:rPr>
          <w:rFonts w:ascii="Arial" w:hAnsi="Arial" w:cs="Arial"/>
        </w:rPr>
        <w:t xml:space="preserve">3, del </w:t>
      </w:r>
      <w:r w:rsidR="003F7E43">
        <w:rPr>
          <w:rFonts w:ascii="Arial" w:hAnsi="Arial" w:cs="Arial"/>
        </w:rPr>
        <w:t>2</w:t>
      </w:r>
      <w:r w:rsidRPr="004A3571">
        <w:rPr>
          <w:rFonts w:ascii="Arial" w:hAnsi="Arial" w:cs="Arial"/>
        </w:rPr>
        <w:t xml:space="preserve">7 de </w:t>
      </w:r>
      <w:r w:rsidR="003F7E43">
        <w:rPr>
          <w:rFonts w:ascii="Arial" w:hAnsi="Arial" w:cs="Arial"/>
        </w:rPr>
        <w:t>agosto</w:t>
      </w:r>
      <w:r w:rsidRPr="004A3571">
        <w:rPr>
          <w:rFonts w:ascii="Arial" w:hAnsi="Arial" w:cs="Arial"/>
        </w:rPr>
        <w:t xml:space="preserve"> de 2013.</w:t>
      </w:r>
    </w:p>
    <w:p w:rsidR="0087424D" w:rsidRDefault="0087424D" w:rsidP="0087424D">
      <w:pPr>
        <w:pStyle w:val="Textoindependiente"/>
        <w:ind w:right="49"/>
        <w:rPr>
          <w:i w:val="0"/>
          <w:sz w:val="22"/>
          <w:szCs w:val="22"/>
        </w:rPr>
      </w:pPr>
    </w:p>
    <w:p w:rsidR="0087424D" w:rsidRDefault="0087424D" w:rsidP="0087424D">
      <w:pPr>
        <w:pStyle w:val="Textoindependiente"/>
        <w:ind w:right="49"/>
        <w:jc w:val="center"/>
        <w:rPr>
          <w:b/>
          <w:i w:val="0"/>
        </w:rPr>
      </w:pPr>
      <w:r w:rsidRPr="00DE477A">
        <w:rPr>
          <w:b/>
          <w:i w:val="0"/>
        </w:rPr>
        <w:t>R E F O R M A S:</w:t>
      </w:r>
    </w:p>
    <w:p w:rsidR="0087424D" w:rsidRDefault="0087424D" w:rsidP="0006628E">
      <w:pPr>
        <w:jc w:val="both"/>
        <w:rPr>
          <w:rFonts w:ascii="Arial" w:hAnsi="Arial" w:cs="Arial"/>
        </w:rPr>
      </w:pPr>
    </w:p>
    <w:p w:rsidR="0087424D" w:rsidRPr="00A25A80" w:rsidRDefault="0087424D" w:rsidP="0087424D">
      <w:pPr>
        <w:pStyle w:val="Textoindependiente"/>
        <w:ind w:left="993" w:right="49"/>
        <w:jc w:val="left"/>
        <w:rPr>
          <w:i w:val="0"/>
        </w:rPr>
      </w:pPr>
      <w:r>
        <w:rPr>
          <w:i w:val="0"/>
        </w:rPr>
        <w:t>1</w:t>
      </w:r>
      <w:r w:rsidRPr="000E3A3F">
        <w:rPr>
          <w:i w:val="0"/>
        </w:rPr>
        <w:t>.</w:t>
      </w:r>
      <w:r>
        <w:rPr>
          <w:i w:val="0"/>
        </w:rPr>
        <w:tab/>
      </w:r>
      <w:r w:rsidRPr="00A25A80">
        <w:rPr>
          <w:i w:val="0"/>
        </w:rPr>
        <w:t>Decreto No. LXI</w:t>
      </w:r>
      <w:r>
        <w:rPr>
          <w:i w:val="0"/>
        </w:rPr>
        <w:t>I</w:t>
      </w:r>
      <w:r w:rsidRPr="00A25A80">
        <w:rPr>
          <w:i w:val="0"/>
        </w:rPr>
        <w:t>-</w:t>
      </w:r>
      <w:r>
        <w:rPr>
          <w:i w:val="0"/>
        </w:rPr>
        <w:t xml:space="preserve">584, </w:t>
      </w:r>
      <w:r w:rsidRPr="00A25A80">
        <w:rPr>
          <w:i w:val="0"/>
        </w:rPr>
        <w:t xml:space="preserve">del 13 de </w:t>
      </w:r>
      <w:r>
        <w:rPr>
          <w:i w:val="0"/>
        </w:rPr>
        <w:t>mayo</w:t>
      </w:r>
      <w:r w:rsidRPr="00A25A80">
        <w:rPr>
          <w:i w:val="0"/>
        </w:rPr>
        <w:t xml:space="preserve"> de 201</w:t>
      </w:r>
      <w:r>
        <w:rPr>
          <w:i w:val="0"/>
        </w:rPr>
        <w:t>5</w:t>
      </w:r>
      <w:r w:rsidRPr="00A25A80">
        <w:rPr>
          <w:i w:val="0"/>
        </w:rPr>
        <w:t>.</w:t>
      </w:r>
    </w:p>
    <w:p w:rsidR="0087424D" w:rsidRDefault="0087424D" w:rsidP="0087424D">
      <w:pPr>
        <w:pStyle w:val="Textoindependiente"/>
        <w:ind w:left="1418" w:right="49"/>
        <w:jc w:val="left"/>
        <w:rPr>
          <w:i w:val="0"/>
        </w:rPr>
      </w:pPr>
      <w:r w:rsidRPr="00A25A80">
        <w:rPr>
          <w:i w:val="0"/>
        </w:rPr>
        <w:t>P.O</w:t>
      </w:r>
      <w:r>
        <w:rPr>
          <w:i w:val="0"/>
        </w:rPr>
        <w:t>.</w:t>
      </w:r>
      <w:r w:rsidRPr="00A25A80">
        <w:rPr>
          <w:i w:val="0"/>
        </w:rPr>
        <w:t xml:space="preserve"> No. </w:t>
      </w:r>
      <w:r>
        <w:rPr>
          <w:i w:val="0"/>
        </w:rPr>
        <w:t>62,</w:t>
      </w:r>
      <w:r w:rsidRPr="00A25A80">
        <w:rPr>
          <w:i w:val="0"/>
        </w:rPr>
        <w:t xml:space="preserve"> del 2</w:t>
      </w:r>
      <w:r>
        <w:rPr>
          <w:i w:val="0"/>
        </w:rPr>
        <w:t>6</w:t>
      </w:r>
      <w:r w:rsidRPr="00A25A80">
        <w:rPr>
          <w:i w:val="0"/>
        </w:rPr>
        <w:t xml:space="preserve"> de </w:t>
      </w:r>
      <w:r>
        <w:rPr>
          <w:i w:val="0"/>
        </w:rPr>
        <w:t>mayo</w:t>
      </w:r>
      <w:r w:rsidRPr="00A25A80">
        <w:rPr>
          <w:i w:val="0"/>
        </w:rPr>
        <w:t xml:space="preserve"> de 201</w:t>
      </w:r>
      <w:r>
        <w:rPr>
          <w:i w:val="0"/>
        </w:rPr>
        <w:t>5</w:t>
      </w:r>
      <w:r w:rsidRPr="00A25A80">
        <w:rPr>
          <w:i w:val="0"/>
        </w:rPr>
        <w:t>.</w:t>
      </w:r>
    </w:p>
    <w:p w:rsidR="0087424D" w:rsidRPr="0087424D" w:rsidRDefault="0087424D" w:rsidP="0087424D">
      <w:pPr>
        <w:pStyle w:val="Textoindependiente"/>
        <w:ind w:left="1418" w:right="49"/>
        <w:jc w:val="left"/>
        <w:rPr>
          <w:i w:val="0"/>
        </w:rPr>
      </w:pPr>
      <w:r w:rsidRPr="0087424D">
        <w:rPr>
          <w:rFonts w:cs="Arial"/>
          <w:i w:val="0"/>
          <w:lang w:val="es-MX" w:eastAsia="es-MX"/>
        </w:rPr>
        <w:t>Se reforman las fracciones VII y VIII y se adiciona una fracción IX al artículo 9o.</w:t>
      </w:r>
    </w:p>
    <w:p w:rsidR="0087424D" w:rsidRDefault="0087424D" w:rsidP="0006628E">
      <w:pPr>
        <w:jc w:val="both"/>
        <w:rPr>
          <w:rFonts w:ascii="Arial" w:hAnsi="Arial" w:cs="Arial"/>
        </w:rPr>
      </w:pPr>
    </w:p>
    <w:p w:rsidR="005A6F00" w:rsidRPr="00A25A80" w:rsidRDefault="005A6F00" w:rsidP="005A6F00">
      <w:pPr>
        <w:pStyle w:val="Textoindependiente"/>
        <w:ind w:left="993" w:right="49"/>
        <w:jc w:val="left"/>
        <w:rPr>
          <w:i w:val="0"/>
        </w:rPr>
      </w:pPr>
      <w:r>
        <w:rPr>
          <w:i w:val="0"/>
        </w:rPr>
        <w:t>2.</w:t>
      </w:r>
      <w:r>
        <w:rPr>
          <w:i w:val="0"/>
        </w:rPr>
        <w:tab/>
      </w:r>
      <w:r w:rsidRPr="00A25A80">
        <w:rPr>
          <w:i w:val="0"/>
        </w:rPr>
        <w:t>Decreto No. LXI</w:t>
      </w:r>
      <w:r>
        <w:rPr>
          <w:i w:val="0"/>
        </w:rPr>
        <w:t>II</w:t>
      </w:r>
      <w:r w:rsidRPr="00A25A80">
        <w:rPr>
          <w:i w:val="0"/>
        </w:rPr>
        <w:t>-</w:t>
      </w:r>
      <w:r>
        <w:rPr>
          <w:i w:val="0"/>
        </w:rPr>
        <w:t xml:space="preserve">366, </w:t>
      </w:r>
      <w:r w:rsidRPr="00A25A80">
        <w:rPr>
          <w:i w:val="0"/>
        </w:rPr>
        <w:t xml:space="preserve">del 13 de </w:t>
      </w:r>
      <w:r>
        <w:rPr>
          <w:i w:val="0"/>
        </w:rPr>
        <w:t>diciembre</w:t>
      </w:r>
      <w:r w:rsidRPr="00A25A80">
        <w:rPr>
          <w:i w:val="0"/>
        </w:rPr>
        <w:t xml:space="preserve"> de 201</w:t>
      </w:r>
      <w:r>
        <w:rPr>
          <w:i w:val="0"/>
        </w:rPr>
        <w:t>7</w:t>
      </w:r>
      <w:r w:rsidRPr="00A25A80">
        <w:rPr>
          <w:i w:val="0"/>
        </w:rPr>
        <w:t>.</w:t>
      </w:r>
    </w:p>
    <w:p w:rsidR="005A6F00" w:rsidRDefault="005A6F00" w:rsidP="005A6F00">
      <w:pPr>
        <w:pStyle w:val="Textoindependiente"/>
        <w:ind w:left="1418" w:right="49"/>
        <w:jc w:val="left"/>
        <w:rPr>
          <w:i w:val="0"/>
        </w:rPr>
      </w:pPr>
      <w:r w:rsidRPr="00A25A80">
        <w:rPr>
          <w:i w:val="0"/>
        </w:rPr>
        <w:t>P.O</w:t>
      </w:r>
      <w:r>
        <w:rPr>
          <w:i w:val="0"/>
        </w:rPr>
        <w:t>.</w:t>
      </w:r>
      <w:r w:rsidRPr="00A25A80">
        <w:rPr>
          <w:i w:val="0"/>
        </w:rPr>
        <w:t xml:space="preserve"> </w:t>
      </w:r>
      <w:r>
        <w:rPr>
          <w:i w:val="0"/>
        </w:rPr>
        <w:t xml:space="preserve">Extraordinario </w:t>
      </w:r>
      <w:r w:rsidRPr="00A25A80">
        <w:rPr>
          <w:i w:val="0"/>
        </w:rPr>
        <w:t xml:space="preserve">No. </w:t>
      </w:r>
      <w:r>
        <w:rPr>
          <w:i w:val="0"/>
        </w:rPr>
        <w:t>14,</w:t>
      </w:r>
      <w:r w:rsidRPr="00A25A80">
        <w:rPr>
          <w:i w:val="0"/>
        </w:rPr>
        <w:t xml:space="preserve"> del </w:t>
      </w:r>
      <w:r>
        <w:rPr>
          <w:i w:val="0"/>
        </w:rPr>
        <w:t>15</w:t>
      </w:r>
      <w:r w:rsidRPr="00A25A80">
        <w:rPr>
          <w:i w:val="0"/>
        </w:rPr>
        <w:t xml:space="preserve"> de </w:t>
      </w:r>
      <w:r>
        <w:rPr>
          <w:i w:val="0"/>
        </w:rPr>
        <w:t>diciembre</w:t>
      </w:r>
      <w:r w:rsidRPr="00A25A80">
        <w:rPr>
          <w:i w:val="0"/>
        </w:rPr>
        <w:t xml:space="preserve"> de 201</w:t>
      </w:r>
      <w:r>
        <w:rPr>
          <w:i w:val="0"/>
        </w:rPr>
        <w:t>7</w:t>
      </w:r>
      <w:r w:rsidRPr="00A25A80">
        <w:rPr>
          <w:i w:val="0"/>
        </w:rPr>
        <w:t>.</w:t>
      </w:r>
    </w:p>
    <w:p w:rsidR="005A6F00" w:rsidRDefault="001B06BB" w:rsidP="001B06BB">
      <w:pPr>
        <w:ind w:left="1418"/>
        <w:jc w:val="both"/>
        <w:rPr>
          <w:rFonts w:ascii="Arial" w:hAnsi="Arial" w:cs="Arial"/>
        </w:rPr>
      </w:pPr>
      <w:r w:rsidRPr="00B23180">
        <w:rPr>
          <w:rFonts w:ascii="Arial" w:hAnsi="Arial" w:cs="Arial"/>
          <w:b/>
        </w:rPr>
        <w:t>ARTÍCULO CUARTO.</w:t>
      </w:r>
      <w:r w:rsidRPr="00B23180">
        <w:rPr>
          <w:rFonts w:ascii="Arial" w:hAnsi="Arial" w:cs="Arial"/>
        </w:rPr>
        <w:t xml:space="preserve"> Se reforma la fracción IX, del artículo 15</w:t>
      </w:r>
      <w:r>
        <w:rPr>
          <w:rFonts w:ascii="Arial" w:hAnsi="Arial" w:cs="Arial"/>
        </w:rPr>
        <w:t>.</w:t>
      </w:r>
    </w:p>
    <w:p w:rsidR="00C6496E" w:rsidRDefault="00C6496E" w:rsidP="001B06BB">
      <w:pPr>
        <w:ind w:left="1418"/>
        <w:jc w:val="both"/>
        <w:rPr>
          <w:rFonts w:ascii="Arial" w:hAnsi="Arial" w:cs="Arial"/>
        </w:rPr>
      </w:pPr>
    </w:p>
    <w:sectPr w:rsidR="00C6496E" w:rsidSect="003A2D62">
      <w:headerReference w:type="default" r:id="rId10"/>
      <w:footerReference w:type="even" r:id="rId11"/>
      <w:footerReference w:type="default" r:id="rId12"/>
      <w:pgSz w:w="12240" w:h="15840" w:code="1"/>
      <w:pgMar w:top="1418" w:right="1418"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02" w:rsidRDefault="00CA2602">
      <w:r>
        <w:separator/>
      </w:r>
    </w:p>
  </w:endnote>
  <w:endnote w:type="continuationSeparator" w:id="0">
    <w:p w:rsidR="00CA2602" w:rsidRDefault="00CA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64" w:rsidRDefault="009951C1">
    <w:pPr>
      <w:pStyle w:val="Piedepgina"/>
      <w:framePr w:wrap="around" w:vAnchor="text" w:hAnchor="margin" w:xAlign="right" w:y="1"/>
      <w:rPr>
        <w:rStyle w:val="Nmerodepgina"/>
      </w:rPr>
    </w:pPr>
    <w:r>
      <w:rPr>
        <w:rStyle w:val="Nmerodepgina"/>
      </w:rPr>
      <w:fldChar w:fldCharType="begin"/>
    </w:r>
    <w:r w:rsidR="00B63464">
      <w:rPr>
        <w:rStyle w:val="Nmerodepgina"/>
      </w:rPr>
      <w:instrText xml:space="preserve">PAGE  </w:instrText>
    </w:r>
    <w:r>
      <w:rPr>
        <w:rStyle w:val="Nmerodepgina"/>
      </w:rPr>
      <w:fldChar w:fldCharType="end"/>
    </w:r>
  </w:p>
  <w:p w:rsidR="00B63464" w:rsidRDefault="00B6346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B63464" w:rsidTr="00D95BBC">
      <w:tc>
        <w:tcPr>
          <w:tcW w:w="3182" w:type="dxa"/>
          <w:tcBorders>
            <w:top w:val="thinThickSmallGap" w:sz="24" w:space="0" w:color="auto"/>
            <w:left w:val="nil"/>
            <w:bottom w:val="nil"/>
            <w:right w:val="nil"/>
          </w:tcBorders>
        </w:tcPr>
        <w:p w:rsidR="00B63464" w:rsidRPr="00D95BBC" w:rsidRDefault="00CA2602" w:rsidP="00D95BB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B63464" w:rsidRPr="00D95BBC" w:rsidRDefault="00B63464"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B63464" w:rsidRPr="00D95BBC" w:rsidRDefault="00B63464" w:rsidP="00D95BBC">
          <w:pPr>
            <w:pStyle w:val="Piedepgina"/>
            <w:jc w:val="center"/>
            <w:rPr>
              <w:rFonts w:ascii="Arial" w:hAnsi="Arial" w:cs="Arial"/>
              <w:b/>
              <w:bCs/>
              <w:lang w:eastAsia="es-MX"/>
            </w:rPr>
          </w:pPr>
        </w:p>
      </w:tc>
    </w:tr>
  </w:tbl>
  <w:p w:rsidR="00B63464" w:rsidRPr="002506FF" w:rsidRDefault="00B63464" w:rsidP="00250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02" w:rsidRDefault="00CA2602">
      <w:r>
        <w:separator/>
      </w:r>
    </w:p>
  </w:footnote>
  <w:footnote w:type="continuationSeparator" w:id="0">
    <w:p w:rsidR="00CA2602" w:rsidRDefault="00CA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64" w:rsidRPr="000307ED" w:rsidRDefault="00B63464" w:rsidP="003A2D62">
    <w:pPr>
      <w:pStyle w:val="Textoindependiente"/>
      <w:pBdr>
        <w:bottom w:val="thinThickSmallGap" w:sz="18" w:space="1" w:color="auto"/>
      </w:pBdr>
      <w:rPr>
        <w:rFonts w:cs="Arial"/>
        <w:b/>
      </w:rPr>
    </w:pPr>
    <w:r w:rsidRPr="000307ED">
      <w:rPr>
        <w:rFonts w:cs="Arial"/>
        <w:b/>
      </w:rPr>
      <w:t>Ley de</w:t>
    </w:r>
    <w:r>
      <w:rPr>
        <w:rFonts w:cs="Arial"/>
        <w:b/>
      </w:rPr>
      <w:t xml:space="preserve"> </w:t>
    </w:r>
    <w:r w:rsidR="00663398">
      <w:rPr>
        <w:rFonts w:cs="Arial"/>
        <w:b/>
      </w:rPr>
      <w:t>Promoción a la Lectura y Creación de Libr</w:t>
    </w:r>
    <w:r w:rsidR="00341344">
      <w:rPr>
        <w:rFonts w:cs="Arial"/>
        <w:b/>
      </w:rPr>
      <w:t>os para el Estado de Tamaulipas.</w:t>
    </w:r>
    <w:r w:rsidR="00341344">
      <w:rPr>
        <w:rFonts w:cs="Arial"/>
        <w:b/>
      </w:rPr>
      <w:tab/>
    </w:r>
    <w:r w:rsidR="00645370">
      <w:rPr>
        <w:rFonts w:cs="Arial"/>
        <w:b/>
      </w:rPr>
      <w:t xml:space="preserve">   </w:t>
    </w:r>
    <w:r w:rsidRPr="000307ED">
      <w:rPr>
        <w:rFonts w:cs="Arial"/>
        <w:b/>
        <w:bCs/>
        <w:iCs/>
      </w:rPr>
      <w:t xml:space="preserve">Pág. </w:t>
    </w:r>
    <w:r w:rsidR="009951C1" w:rsidRPr="000307ED">
      <w:rPr>
        <w:rStyle w:val="Nmerodepgina"/>
        <w:rFonts w:cs="Arial"/>
        <w:b/>
        <w:bCs/>
        <w:iCs/>
      </w:rPr>
      <w:fldChar w:fldCharType="begin"/>
    </w:r>
    <w:r w:rsidRPr="000307ED">
      <w:rPr>
        <w:rStyle w:val="Nmerodepgina"/>
        <w:rFonts w:cs="Arial"/>
        <w:b/>
        <w:bCs/>
        <w:iCs/>
      </w:rPr>
      <w:instrText xml:space="preserve">PAGE  </w:instrText>
    </w:r>
    <w:r w:rsidR="009951C1" w:rsidRPr="000307ED">
      <w:rPr>
        <w:rStyle w:val="Nmerodepgina"/>
        <w:rFonts w:cs="Arial"/>
        <w:b/>
        <w:bCs/>
        <w:iCs/>
      </w:rPr>
      <w:fldChar w:fldCharType="separate"/>
    </w:r>
    <w:r w:rsidR="00F9499A">
      <w:rPr>
        <w:rStyle w:val="Nmerodepgina"/>
        <w:rFonts w:cs="Arial"/>
        <w:b/>
        <w:bCs/>
        <w:iCs/>
        <w:noProof/>
      </w:rPr>
      <w:t>13</w:t>
    </w:r>
    <w:r w:rsidR="009951C1" w:rsidRPr="000307ED">
      <w:rPr>
        <w:rStyle w:val="Nmerodepgina"/>
        <w:rFonts w:cs="Arial"/>
        <w:b/>
        <w:bCs/>
        <w:iCs/>
      </w:rPr>
      <w:fldChar w:fldCharType="end"/>
    </w:r>
  </w:p>
  <w:p w:rsidR="00B63464" w:rsidRDefault="00B634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3FD3"/>
    <w:multiLevelType w:val="hybridMultilevel"/>
    <w:tmpl w:val="DE888B92"/>
    <w:lvl w:ilvl="0" w:tplc="E9168F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9A4846"/>
    <w:multiLevelType w:val="hybridMultilevel"/>
    <w:tmpl w:val="7FC2CFAA"/>
    <w:lvl w:ilvl="0" w:tplc="45D8C4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820E8"/>
    <w:multiLevelType w:val="hybridMultilevel"/>
    <w:tmpl w:val="17382DCA"/>
    <w:lvl w:ilvl="0" w:tplc="4148DE42">
      <w:start w:val="1"/>
      <w:numFmt w:val="upperRoman"/>
      <w:lvlText w:val="%1."/>
      <w:lvlJc w:val="left"/>
      <w:pPr>
        <w:ind w:left="1080" w:hanging="720"/>
      </w:pPr>
      <w:rPr>
        <w:rFonts w:hint="default"/>
        <w:color w:val="000000"/>
      </w:rPr>
    </w:lvl>
    <w:lvl w:ilvl="1" w:tplc="ECE23E5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652E92"/>
    <w:multiLevelType w:val="hybridMultilevel"/>
    <w:tmpl w:val="F1ECA9A8"/>
    <w:lvl w:ilvl="0" w:tplc="4DC4B0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B66972"/>
    <w:multiLevelType w:val="hybridMultilevel"/>
    <w:tmpl w:val="97A4179E"/>
    <w:lvl w:ilvl="0" w:tplc="366EA638">
      <w:start w:val="1"/>
      <w:numFmt w:val="upperRoman"/>
      <w:lvlText w:val="%1."/>
      <w:lvlJc w:val="left"/>
      <w:pPr>
        <w:ind w:left="1080" w:hanging="720"/>
      </w:pPr>
      <w:rPr>
        <w:rFonts w:hint="default"/>
        <w:color w:val="000000"/>
      </w:rPr>
    </w:lvl>
    <w:lvl w:ilvl="1" w:tplc="503ED368">
      <w:start w:val="1"/>
      <w:numFmt w:val="lowerLetter"/>
      <w:lvlText w:val="%2)"/>
      <w:lvlJc w:val="left"/>
      <w:pPr>
        <w:ind w:left="1440" w:hanging="360"/>
      </w:pPr>
      <w:rPr>
        <w:rFonts w:hint="default"/>
        <w:color w:val="00000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DA3D94"/>
    <w:multiLevelType w:val="hybridMultilevel"/>
    <w:tmpl w:val="8A545A26"/>
    <w:lvl w:ilvl="0" w:tplc="5A34F45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A17090"/>
    <w:multiLevelType w:val="hybridMultilevel"/>
    <w:tmpl w:val="42985172"/>
    <w:lvl w:ilvl="0" w:tplc="EE361A3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BA8663C"/>
    <w:multiLevelType w:val="hybridMultilevel"/>
    <w:tmpl w:val="9034ACDC"/>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AC40EE3"/>
    <w:multiLevelType w:val="hybridMultilevel"/>
    <w:tmpl w:val="AC9EC2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66C34BB"/>
    <w:multiLevelType w:val="hybridMultilevel"/>
    <w:tmpl w:val="3634F360"/>
    <w:lvl w:ilvl="0" w:tplc="A6A21800">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CA161F"/>
    <w:multiLevelType w:val="hybridMultilevel"/>
    <w:tmpl w:val="C7C2F720"/>
    <w:lvl w:ilvl="0" w:tplc="1566419A">
      <w:start w:val="3"/>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3823C4E"/>
    <w:multiLevelType w:val="hybridMultilevel"/>
    <w:tmpl w:val="8340ABC4"/>
    <w:lvl w:ilvl="0" w:tplc="E7484E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4C06F6F"/>
    <w:multiLevelType w:val="hybridMultilevel"/>
    <w:tmpl w:val="9E8E377C"/>
    <w:lvl w:ilvl="0" w:tplc="01546EEA">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C4619B"/>
    <w:multiLevelType w:val="hybridMultilevel"/>
    <w:tmpl w:val="18443550"/>
    <w:lvl w:ilvl="0" w:tplc="28C2E4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70D330B"/>
    <w:multiLevelType w:val="hybridMultilevel"/>
    <w:tmpl w:val="3B3E081A"/>
    <w:lvl w:ilvl="0" w:tplc="C5423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2033197"/>
    <w:multiLevelType w:val="hybridMultilevel"/>
    <w:tmpl w:val="61683382"/>
    <w:lvl w:ilvl="0" w:tplc="7EF2900A">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20F7264"/>
    <w:multiLevelType w:val="hybridMultilevel"/>
    <w:tmpl w:val="727455B8"/>
    <w:lvl w:ilvl="0" w:tplc="4D8C4A8C">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72FB5A78"/>
    <w:multiLevelType w:val="hybridMultilevel"/>
    <w:tmpl w:val="72A234C6"/>
    <w:lvl w:ilvl="0" w:tplc="0C0A0017">
      <w:start w:val="1"/>
      <w:numFmt w:val="lowerLetter"/>
      <w:lvlText w:val="%1)"/>
      <w:lvlJc w:val="left"/>
      <w:pPr>
        <w:ind w:left="1713" w:hanging="360"/>
      </w:pPr>
    </w:lvl>
    <w:lvl w:ilvl="1" w:tplc="165E86F4">
      <w:start w:val="1"/>
      <w:numFmt w:val="lowerLetter"/>
      <w:lvlText w:val="%2)"/>
      <w:lvlJc w:val="left"/>
      <w:pPr>
        <w:ind w:left="2433" w:hanging="360"/>
      </w:pPr>
      <w:rPr>
        <w:b w:val="0"/>
      </w:r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8">
    <w:nsid w:val="7D627B7A"/>
    <w:multiLevelType w:val="hybridMultilevel"/>
    <w:tmpl w:val="7ACE8CB8"/>
    <w:lvl w:ilvl="0" w:tplc="D474EDCE">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14"/>
  </w:num>
  <w:num w:numId="5">
    <w:abstractNumId w:val="1"/>
  </w:num>
  <w:num w:numId="6">
    <w:abstractNumId w:val="0"/>
  </w:num>
  <w:num w:numId="7">
    <w:abstractNumId w:val="3"/>
  </w:num>
  <w:num w:numId="8">
    <w:abstractNumId w:val="9"/>
  </w:num>
  <w:num w:numId="9">
    <w:abstractNumId w:val="4"/>
  </w:num>
  <w:num w:numId="10">
    <w:abstractNumId w:val="18"/>
  </w:num>
  <w:num w:numId="11">
    <w:abstractNumId w:val="5"/>
  </w:num>
  <w:num w:numId="12">
    <w:abstractNumId w:val="11"/>
  </w:num>
  <w:num w:numId="13">
    <w:abstractNumId w:val="12"/>
  </w:num>
  <w:num w:numId="14">
    <w:abstractNumId w:val="13"/>
  </w:num>
  <w:num w:numId="15">
    <w:abstractNumId w:val="15"/>
  </w:num>
  <w:num w:numId="16">
    <w:abstractNumId w:val="6"/>
  </w:num>
  <w:num w:numId="17">
    <w:abstractNumId w:val="17"/>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6"/>
    <w:rsid w:val="00007EBF"/>
    <w:rsid w:val="00012BC2"/>
    <w:rsid w:val="00021D90"/>
    <w:rsid w:val="000307ED"/>
    <w:rsid w:val="00034534"/>
    <w:rsid w:val="00054065"/>
    <w:rsid w:val="0006213C"/>
    <w:rsid w:val="000636C6"/>
    <w:rsid w:val="0006628E"/>
    <w:rsid w:val="00067B83"/>
    <w:rsid w:val="00077DB2"/>
    <w:rsid w:val="00084DC4"/>
    <w:rsid w:val="000957CB"/>
    <w:rsid w:val="0009621C"/>
    <w:rsid w:val="000A010B"/>
    <w:rsid w:val="00100746"/>
    <w:rsid w:val="001153E0"/>
    <w:rsid w:val="0012368F"/>
    <w:rsid w:val="00131A6D"/>
    <w:rsid w:val="00162F47"/>
    <w:rsid w:val="001661EE"/>
    <w:rsid w:val="0018270F"/>
    <w:rsid w:val="0019592E"/>
    <w:rsid w:val="001B06BB"/>
    <w:rsid w:val="001B454A"/>
    <w:rsid w:val="001B5242"/>
    <w:rsid w:val="001D71E6"/>
    <w:rsid w:val="001F4FF7"/>
    <w:rsid w:val="0020053F"/>
    <w:rsid w:val="00210715"/>
    <w:rsid w:val="00213371"/>
    <w:rsid w:val="0023526B"/>
    <w:rsid w:val="00247909"/>
    <w:rsid w:val="002506FF"/>
    <w:rsid w:val="0026418D"/>
    <w:rsid w:val="0027336D"/>
    <w:rsid w:val="00276685"/>
    <w:rsid w:val="00286603"/>
    <w:rsid w:val="002908CD"/>
    <w:rsid w:val="002A5B9C"/>
    <w:rsid w:val="002B41F3"/>
    <w:rsid w:val="002C1E77"/>
    <w:rsid w:val="002D48B0"/>
    <w:rsid w:val="002F77B6"/>
    <w:rsid w:val="00311088"/>
    <w:rsid w:val="00312213"/>
    <w:rsid w:val="003138C9"/>
    <w:rsid w:val="00314049"/>
    <w:rsid w:val="00316096"/>
    <w:rsid w:val="003306AF"/>
    <w:rsid w:val="00330B25"/>
    <w:rsid w:val="00334E7A"/>
    <w:rsid w:val="00335F5D"/>
    <w:rsid w:val="00341344"/>
    <w:rsid w:val="00346473"/>
    <w:rsid w:val="00352C57"/>
    <w:rsid w:val="00353550"/>
    <w:rsid w:val="003606F0"/>
    <w:rsid w:val="00371478"/>
    <w:rsid w:val="003942BA"/>
    <w:rsid w:val="003A0DE3"/>
    <w:rsid w:val="003A2D62"/>
    <w:rsid w:val="003A7AF6"/>
    <w:rsid w:val="003B796B"/>
    <w:rsid w:val="003C13C7"/>
    <w:rsid w:val="003D7392"/>
    <w:rsid w:val="003F7E43"/>
    <w:rsid w:val="00416DC4"/>
    <w:rsid w:val="004205B4"/>
    <w:rsid w:val="00422C15"/>
    <w:rsid w:val="0043623E"/>
    <w:rsid w:val="00450B3A"/>
    <w:rsid w:val="00451CAD"/>
    <w:rsid w:val="00472232"/>
    <w:rsid w:val="004A2DE2"/>
    <w:rsid w:val="004A3571"/>
    <w:rsid w:val="004B68B7"/>
    <w:rsid w:val="004E55F1"/>
    <w:rsid w:val="0052530D"/>
    <w:rsid w:val="0053725C"/>
    <w:rsid w:val="00547440"/>
    <w:rsid w:val="00551CCF"/>
    <w:rsid w:val="005626E1"/>
    <w:rsid w:val="0056291A"/>
    <w:rsid w:val="005755C8"/>
    <w:rsid w:val="005868CC"/>
    <w:rsid w:val="005A537B"/>
    <w:rsid w:val="005A6F00"/>
    <w:rsid w:val="00636454"/>
    <w:rsid w:val="006375E8"/>
    <w:rsid w:val="00645370"/>
    <w:rsid w:val="00651289"/>
    <w:rsid w:val="00653EF1"/>
    <w:rsid w:val="00660183"/>
    <w:rsid w:val="006631B8"/>
    <w:rsid w:val="00663398"/>
    <w:rsid w:val="00667758"/>
    <w:rsid w:val="00686E76"/>
    <w:rsid w:val="006C1314"/>
    <w:rsid w:val="006D582C"/>
    <w:rsid w:val="006F27E6"/>
    <w:rsid w:val="0071006E"/>
    <w:rsid w:val="00716410"/>
    <w:rsid w:val="007172DD"/>
    <w:rsid w:val="00786193"/>
    <w:rsid w:val="00790056"/>
    <w:rsid w:val="00790267"/>
    <w:rsid w:val="00793D1E"/>
    <w:rsid w:val="007A1E60"/>
    <w:rsid w:val="007B216D"/>
    <w:rsid w:val="007B63DE"/>
    <w:rsid w:val="007C28FA"/>
    <w:rsid w:val="007D3644"/>
    <w:rsid w:val="007E078F"/>
    <w:rsid w:val="007E2A1D"/>
    <w:rsid w:val="007E2CD1"/>
    <w:rsid w:val="007E7288"/>
    <w:rsid w:val="00840641"/>
    <w:rsid w:val="0085673A"/>
    <w:rsid w:val="0087424D"/>
    <w:rsid w:val="00875E82"/>
    <w:rsid w:val="00877551"/>
    <w:rsid w:val="008A0C72"/>
    <w:rsid w:val="008B3A42"/>
    <w:rsid w:val="008C4A81"/>
    <w:rsid w:val="008C5B99"/>
    <w:rsid w:val="008E48BA"/>
    <w:rsid w:val="008F313D"/>
    <w:rsid w:val="00913EC4"/>
    <w:rsid w:val="009245F8"/>
    <w:rsid w:val="009345D5"/>
    <w:rsid w:val="009708D3"/>
    <w:rsid w:val="00973671"/>
    <w:rsid w:val="00973CA4"/>
    <w:rsid w:val="00974EA8"/>
    <w:rsid w:val="009818DA"/>
    <w:rsid w:val="009819FA"/>
    <w:rsid w:val="00991478"/>
    <w:rsid w:val="0099196B"/>
    <w:rsid w:val="00993887"/>
    <w:rsid w:val="009951C1"/>
    <w:rsid w:val="009A557F"/>
    <w:rsid w:val="009B4A7E"/>
    <w:rsid w:val="009B6197"/>
    <w:rsid w:val="009C74F9"/>
    <w:rsid w:val="009F28BF"/>
    <w:rsid w:val="00A06971"/>
    <w:rsid w:val="00A214F9"/>
    <w:rsid w:val="00A2537E"/>
    <w:rsid w:val="00A42E5F"/>
    <w:rsid w:val="00A663DB"/>
    <w:rsid w:val="00A730EF"/>
    <w:rsid w:val="00A74F94"/>
    <w:rsid w:val="00A77439"/>
    <w:rsid w:val="00A81ADC"/>
    <w:rsid w:val="00A857B5"/>
    <w:rsid w:val="00A912C1"/>
    <w:rsid w:val="00A92128"/>
    <w:rsid w:val="00AA34B9"/>
    <w:rsid w:val="00AC5254"/>
    <w:rsid w:val="00AD307C"/>
    <w:rsid w:val="00AD4844"/>
    <w:rsid w:val="00AD741D"/>
    <w:rsid w:val="00AE3617"/>
    <w:rsid w:val="00B00B53"/>
    <w:rsid w:val="00B06E8E"/>
    <w:rsid w:val="00B2131A"/>
    <w:rsid w:val="00B3131C"/>
    <w:rsid w:val="00B42401"/>
    <w:rsid w:val="00B52B23"/>
    <w:rsid w:val="00B62FB1"/>
    <w:rsid w:val="00B63464"/>
    <w:rsid w:val="00B65076"/>
    <w:rsid w:val="00B66562"/>
    <w:rsid w:val="00B85FD9"/>
    <w:rsid w:val="00BA19E2"/>
    <w:rsid w:val="00BB3E84"/>
    <w:rsid w:val="00C019E0"/>
    <w:rsid w:val="00C26E44"/>
    <w:rsid w:val="00C53829"/>
    <w:rsid w:val="00C6496E"/>
    <w:rsid w:val="00C65C0B"/>
    <w:rsid w:val="00C75776"/>
    <w:rsid w:val="00C81688"/>
    <w:rsid w:val="00CA2602"/>
    <w:rsid w:val="00CB1070"/>
    <w:rsid w:val="00CD0533"/>
    <w:rsid w:val="00CE424B"/>
    <w:rsid w:val="00CF7233"/>
    <w:rsid w:val="00D013FA"/>
    <w:rsid w:val="00D2607A"/>
    <w:rsid w:val="00D60925"/>
    <w:rsid w:val="00D66BB9"/>
    <w:rsid w:val="00D95BBC"/>
    <w:rsid w:val="00DA24D8"/>
    <w:rsid w:val="00DC042B"/>
    <w:rsid w:val="00DD327C"/>
    <w:rsid w:val="00DF17A3"/>
    <w:rsid w:val="00E02957"/>
    <w:rsid w:val="00E135BB"/>
    <w:rsid w:val="00E53D43"/>
    <w:rsid w:val="00E5508D"/>
    <w:rsid w:val="00E60F19"/>
    <w:rsid w:val="00E74395"/>
    <w:rsid w:val="00E85B01"/>
    <w:rsid w:val="00E931FD"/>
    <w:rsid w:val="00ED5F49"/>
    <w:rsid w:val="00ED6337"/>
    <w:rsid w:val="00EF3E9E"/>
    <w:rsid w:val="00EF45A2"/>
    <w:rsid w:val="00F005CA"/>
    <w:rsid w:val="00F05800"/>
    <w:rsid w:val="00F2387F"/>
    <w:rsid w:val="00F4187A"/>
    <w:rsid w:val="00F50C30"/>
    <w:rsid w:val="00F52428"/>
    <w:rsid w:val="00F5452E"/>
    <w:rsid w:val="00F60F5F"/>
    <w:rsid w:val="00F71F6C"/>
    <w:rsid w:val="00F77398"/>
    <w:rsid w:val="00F9499A"/>
    <w:rsid w:val="00FE2735"/>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B99"/>
    <w:rPr>
      <w:lang w:val="es-ES_tradnl" w:eastAsia="es-ES"/>
    </w:rPr>
  </w:style>
  <w:style w:type="paragraph" w:styleId="Ttulo1">
    <w:name w:val="heading 1"/>
    <w:basedOn w:val="Normal"/>
    <w:next w:val="Normal"/>
    <w:qFormat/>
    <w:rsid w:val="008C5B99"/>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8C5B9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C5B99"/>
    <w:pPr>
      <w:jc w:val="both"/>
    </w:pPr>
    <w:rPr>
      <w:rFonts w:ascii="Arial" w:hAnsi="Arial"/>
      <w:i/>
    </w:rPr>
  </w:style>
  <w:style w:type="paragraph" w:styleId="Textoindependiente3">
    <w:name w:val="Body Text 3"/>
    <w:basedOn w:val="Normal"/>
    <w:rsid w:val="008C5B99"/>
    <w:pPr>
      <w:jc w:val="both"/>
    </w:pPr>
    <w:rPr>
      <w:b/>
      <w:sz w:val="26"/>
    </w:rPr>
  </w:style>
  <w:style w:type="paragraph" w:styleId="Textoindependiente2">
    <w:name w:val="Body Text 2"/>
    <w:basedOn w:val="Normal"/>
    <w:rsid w:val="008C5B99"/>
    <w:pPr>
      <w:jc w:val="both"/>
    </w:pPr>
    <w:rPr>
      <w:rFonts w:ascii="Arial" w:hAnsi="Arial"/>
    </w:rPr>
  </w:style>
  <w:style w:type="paragraph" w:styleId="Piedepgina">
    <w:name w:val="footer"/>
    <w:basedOn w:val="Normal"/>
    <w:rsid w:val="008C5B99"/>
    <w:pPr>
      <w:tabs>
        <w:tab w:val="center" w:pos="4419"/>
        <w:tab w:val="right" w:pos="8838"/>
      </w:tabs>
    </w:pPr>
  </w:style>
  <w:style w:type="character" w:styleId="Nmerodepgina">
    <w:name w:val="page number"/>
    <w:basedOn w:val="Fuentedeprrafopredeter"/>
    <w:rsid w:val="008C5B99"/>
  </w:style>
  <w:style w:type="paragraph" w:styleId="Encabezado">
    <w:name w:val="header"/>
    <w:basedOn w:val="Normal"/>
    <w:rsid w:val="008C5B99"/>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341344"/>
    <w:rPr>
      <w:rFonts w:ascii="Tahoma" w:hAnsi="Tahoma" w:cs="Tahoma"/>
      <w:sz w:val="16"/>
      <w:szCs w:val="16"/>
    </w:rPr>
  </w:style>
  <w:style w:type="character" w:customStyle="1" w:styleId="TextodegloboCar">
    <w:name w:val="Texto de globo Car"/>
    <w:basedOn w:val="Fuentedeprrafopredeter"/>
    <w:link w:val="Textodeglobo"/>
    <w:rsid w:val="00341344"/>
    <w:rPr>
      <w:rFonts w:ascii="Tahoma" w:hAnsi="Tahoma" w:cs="Tahoma"/>
      <w:sz w:val="16"/>
      <w:szCs w:val="16"/>
      <w:lang w:val="es-ES_tradnl" w:eastAsia="es-ES"/>
    </w:rPr>
  </w:style>
  <w:style w:type="paragraph" w:styleId="Prrafodelista">
    <w:name w:val="List Paragraph"/>
    <w:basedOn w:val="Normal"/>
    <w:uiPriority w:val="34"/>
    <w:qFormat/>
    <w:rsid w:val="00335F5D"/>
    <w:pPr>
      <w:spacing w:after="200" w:line="276" w:lineRule="auto"/>
      <w:ind w:left="720"/>
      <w:contextualSpacing/>
    </w:pPr>
    <w:rPr>
      <w:rFonts w:ascii="Calibri" w:eastAsia="Calibri" w:hAnsi="Calibr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B99"/>
    <w:rPr>
      <w:lang w:val="es-ES_tradnl" w:eastAsia="es-ES"/>
    </w:rPr>
  </w:style>
  <w:style w:type="paragraph" w:styleId="Ttulo1">
    <w:name w:val="heading 1"/>
    <w:basedOn w:val="Normal"/>
    <w:next w:val="Normal"/>
    <w:qFormat/>
    <w:rsid w:val="008C5B99"/>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8C5B9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C5B99"/>
    <w:pPr>
      <w:jc w:val="both"/>
    </w:pPr>
    <w:rPr>
      <w:rFonts w:ascii="Arial" w:hAnsi="Arial"/>
      <w:i/>
    </w:rPr>
  </w:style>
  <w:style w:type="paragraph" w:styleId="Textoindependiente3">
    <w:name w:val="Body Text 3"/>
    <w:basedOn w:val="Normal"/>
    <w:rsid w:val="008C5B99"/>
    <w:pPr>
      <w:jc w:val="both"/>
    </w:pPr>
    <w:rPr>
      <w:b/>
      <w:sz w:val="26"/>
    </w:rPr>
  </w:style>
  <w:style w:type="paragraph" w:styleId="Textoindependiente2">
    <w:name w:val="Body Text 2"/>
    <w:basedOn w:val="Normal"/>
    <w:rsid w:val="008C5B99"/>
    <w:pPr>
      <w:jc w:val="both"/>
    </w:pPr>
    <w:rPr>
      <w:rFonts w:ascii="Arial" w:hAnsi="Arial"/>
    </w:rPr>
  </w:style>
  <w:style w:type="paragraph" w:styleId="Piedepgina">
    <w:name w:val="footer"/>
    <w:basedOn w:val="Normal"/>
    <w:rsid w:val="008C5B99"/>
    <w:pPr>
      <w:tabs>
        <w:tab w:val="center" w:pos="4419"/>
        <w:tab w:val="right" w:pos="8838"/>
      </w:tabs>
    </w:pPr>
  </w:style>
  <w:style w:type="character" w:styleId="Nmerodepgina">
    <w:name w:val="page number"/>
    <w:basedOn w:val="Fuentedeprrafopredeter"/>
    <w:rsid w:val="008C5B99"/>
  </w:style>
  <w:style w:type="paragraph" w:styleId="Encabezado">
    <w:name w:val="header"/>
    <w:basedOn w:val="Normal"/>
    <w:rsid w:val="008C5B99"/>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341344"/>
    <w:rPr>
      <w:rFonts w:ascii="Tahoma" w:hAnsi="Tahoma" w:cs="Tahoma"/>
      <w:sz w:val="16"/>
      <w:szCs w:val="16"/>
    </w:rPr>
  </w:style>
  <w:style w:type="character" w:customStyle="1" w:styleId="TextodegloboCar">
    <w:name w:val="Texto de globo Car"/>
    <w:basedOn w:val="Fuentedeprrafopredeter"/>
    <w:link w:val="Textodeglobo"/>
    <w:rsid w:val="00341344"/>
    <w:rPr>
      <w:rFonts w:ascii="Tahoma" w:hAnsi="Tahoma" w:cs="Tahoma"/>
      <w:sz w:val="16"/>
      <w:szCs w:val="16"/>
      <w:lang w:val="es-ES_tradnl" w:eastAsia="es-ES"/>
    </w:rPr>
  </w:style>
  <w:style w:type="paragraph" w:styleId="Prrafodelista">
    <w:name w:val="List Paragraph"/>
    <w:basedOn w:val="Normal"/>
    <w:uiPriority w:val="34"/>
    <w:qFormat/>
    <w:rsid w:val="00335F5D"/>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60EF0-CF29-43B6-87DB-751DEB09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4403</Words>
  <Characters>24217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28563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Promocion a la Lectura y Cracion de Libros para el Estado de Tamaulipas</dc:title>
  <cp:lastModifiedBy>Usuario</cp:lastModifiedBy>
  <cp:revision>2</cp:revision>
  <cp:lastPrinted>2017-12-18T23:03:00Z</cp:lastPrinted>
  <dcterms:created xsi:type="dcterms:W3CDTF">2022-10-19T20:30:00Z</dcterms:created>
  <dcterms:modified xsi:type="dcterms:W3CDTF">2022-10-19T20:30:00Z</dcterms:modified>
</cp:coreProperties>
</file>